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95913" w14:textId="77777777" w:rsidR="000C48BD" w:rsidRPr="00281A93" w:rsidRDefault="000C48BD">
      <w:pPr>
        <w:pStyle w:val="Tytu"/>
      </w:pPr>
    </w:p>
    <w:p w14:paraId="057AEE6C" w14:textId="7346FEBA" w:rsidR="000C48BD" w:rsidRPr="00281A93" w:rsidRDefault="000C48BD" w:rsidP="000C48BD">
      <w:pPr>
        <w:shd w:val="clear" w:color="auto" w:fill="FFFFFF"/>
        <w:tabs>
          <w:tab w:val="left" w:pos="370"/>
        </w:tabs>
        <w:spacing w:line="276" w:lineRule="auto"/>
        <w:ind w:left="17"/>
        <w:jc w:val="right"/>
        <w:rPr>
          <w:b/>
          <w:spacing w:val="1"/>
          <w:w w:val="101"/>
        </w:rPr>
      </w:pPr>
      <w:r w:rsidRPr="00281A93">
        <w:rPr>
          <w:b/>
          <w:spacing w:val="1"/>
          <w:w w:val="101"/>
        </w:rPr>
        <w:t xml:space="preserve">Załącznik nr </w:t>
      </w:r>
      <w:r w:rsidR="0038713A">
        <w:rPr>
          <w:b/>
          <w:spacing w:val="1"/>
          <w:w w:val="101"/>
        </w:rPr>
        <w:t>5</w:t>
      </w:r>
      <w:bookmarkStart w:id="0" w:name="_GoBack"/>
      <w:bookmarkEnd w:id="0"/>
    </w:p>
    <w:p w14:paraId="58194F45" w14:textId="77777777" w:rsidR="000C48BD" w:rsidRPr="00281A93" w:rsidRDefault="000C48BD">
      <w:pPr>
        <w:pStyle w:val="Tytu"/>
        <w:rPr>
          <w:sz w:val="28"/>
          <w:szCs w:val="28"/>
        </w:rPr>
      </w:pPr>
    </w:p>
    <w:p w14:paraId="5E02E015" w14:textId="77777777" w:rsidR="00262457" w:rsidRPr="00281A93" w:rsidRDefault="00262457">
      <w:pPr>
        <w:pStyle w:val="Tytu"/>
      </w:pPr>
      <w:r w:rsidRPr="00281A93">
        <w:t xml:space="preserve">ZAKRES WIEDZY I UMIEJĘTNOŚCI </w:t>
      </w:r>
    </w:p>
    <w:p w14:paraId="2F5B738D" w14:textId="77777777" w:rsidR="000C48BD" w:rsidRPr="00281A93" w:rsidRDefault="00262457">
      <w:pPr>
        <w:pStyle w:val="Tytu"/>
      </w:pPr>
      <w:r w:rsidRPr="00281A93">
        <w:t xml:space="preserve">WYMAGANY </w:t>
      </w:r>
      <w:r w:rsidR="000C48BD" w:rsidRPr="00281A93">
        <w:t xml:space="preserve">OD UCZNIÓW </w:t>
      </w:r>
      <w:r w:rsidR="004A0AFC" w:rsidRPr="00281A93">
        <w:t>SZÓŁ PODSTAWOWYCH</w:t>
      </w:r>
      <w:r w:rsidR="000C48BD" w:rsidRPr="00281A93">
        <w:t xml:space="preserve"> </w:t>
      </w:r>
    </w:p>
    <w:p w14:paraId="626CAD9B" w14:textId="77777777" w:rsidR="00262457" w:rsidRPr="00281A93" w:rsidRDefault="00262457">
      <w:pPr>
        <w:pStyle w:val="Tytu"/>
      </w:pPr>
      <w:r w:rsidRPr="00281A93">
        <w:t>NA KONKURS</w:t>
      </w:r>
      <w:r w:rsidR="000C48BD" w:rsidRPr="00281A93">
        <w:t>IE</w:t>
      </w:r>
      <w:r w:rsidRPr="00281A93">
        <w:t xml:space="preserve"> HISTORYCZNY</w:t>
      </w:r>
      <w:r w:rsidR="000C48BD" w:rsidRPr="00281A93">
        <w:t>M</w:t>
      </w:r>
      <w:r w:rsidRPr="00281A93">
        <w:t xml:space="preserve"> </w:t>
      </w:r>
    </w:p>
    <w:p w14:paraId="7E4CF4C9" w14:textId="77777777" w:rsidR="000C48BD" w:rsidRPr="00281A93" w:rsidRDefault="000C48BD" w:rsidP="000C48BD">
      <w:pPr>
        <w:shd w:val="clear" w:color="auto" w:fill="FFFFFF"/>
        <w:tabs>
          <w:tab w:val="left" w:pos="370"/>
        </w:tabs>
        <w:spacing w:line="276" w:lineRule="auto"/>
        <w:ind w:left="17"/>
        <w:jc w:val="center"/>
        <w:rPr>
          <w:b/>
          <w:w w:val="101"/>
        </w:rPr>
      </w:pPr>
      <w:r w:rsidRPr="00281A93">
        <w:rPr>
          <w:b/>
          <w:w w:val="101"/>
        </w:rPr>
        <w:t xml:space="preserve">w województwie zachodniopomorskim </w:t>
      </w:r>
    </w:p>
    <w:p w14:paraId="6957CF48" w14:textId="77777777" w:rsidR="00262457" w:rsidRPr="00281A93" w:rsidRDefault="00FF39EC" w:rsidP="000C48BD">
      <w:pPr>
        <w:jc w:val="center"/>
        <w:rPr>
          <w:b/>
          <w:w w:val="101"/>
        </w:rPr>
      </w:pPr>
      <w:r w:rsidRPr="00281A93">
        <w:rPr>
          <w:b/>
          <w:w w:val="101"/>
        </w:rPr>
        <w:t>w roku szkolnym 202</w:t>
      </w:r>
      <w:r w:rsidR="00A1661A" w:rsidRPr="00281A93">
        <w:rPr>
          <w:b/>
          <w:w w:val="101"/>
        </w:rPr>
        <w:t>5</w:t>
      </w:r>
      <w:r w:rsidR="000C48BD" w:rsidRPr="00281A93">
        <w:rPr>
          <w:b/>
          <w:w w:val="101"/>
        </w:rPr>
        <w:t>/20</w:t>
      </w:r>
      <w:r w:rsidRPr="00281A93">
        <w:rPr>
          <w:b/>
          <w:w w:val="101"/>
        </w:rPr>
        <w:t>2</w:t>
      </w:r>
      <w:r w:rsidR="00A1661A" w:rsidRPr="00281A93">
        <w:rPr>
          <w:b/>
          <w:w w:val="101"/>
        </w:rPr>
        <w:t>6</w:t>
      </w:r>
    </w:p>
    <w:p w14:paraId="68B7FE8E" w14:textId="77777777" w:rsidR="00262457" w:rsidRPr="00281A93" w:rsidRDefault="00262457" w:rsidP="000C48BD">
      <w:pPr>
        <w:pStyle w:val="Tytu"/>
        <w:jc w:val="left"/>
        <w:rPr>
          <w:sz w:val="36"/>
          <w:szCs w:val="36"/>
        </w:rPr>
      </w:pPr>
    </w:p>
    <w:p w14:paraId="75AD8206" w14:textId="77777777" w:rsidR="007D2F4B" w:rsidRPr="00281A93" w:rsidRDefault="007D2F4B" w:rsidP="00557B1B">
      <w:pPr>
        <w:jc w:val="both"/>
        <w:rPr>
          <w:b/>
        </w:rPr>
      </w:pPr>
      <w:r w:rsidRPr="00281A93">
        <w:rPr>
          <w:b/>
        </w:rPr>
        <w:t>Cele konkursu:</w:t>
      </w:r>
    </w:p>
    <w:p w14:paraId="1C62045C" w14:textId="77777777" w:rsidR="009863A8" w:rsidRPr="00281A93" w:rsidRDefault="009863A8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t xml:space="preserve">Popularyzowanie wiedzy historycznej i obywatelskiej, </w:t>
      </w:r>
    </w:p>
    <w:p w14:paraId="774E11B7" w14:textId="77777777" w:rsidR="009863A8" w:rsidRPr="00281A93" w:rsidRDefault="00F25199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t>P</w:t>
      </w:r>
      <w:r w:rsidR="009863A8" w:rsidRPr="00281A93">
        <w:t>oznawania przeszłości własnej Ojczyzny, historii lokalnej i regionalnej</w:t>
      </w:r>
      <w:r w:rsidR="00481D53" w:rsidRPr="00281A93">
        <w:t>,</w:t>
      </w:r>
    </w:p>
    <w:p w14:paraId="090A8096" w14:textId="77777777" w:rsidR="005D30DB" w:rsidRPr="00281A93" w:rsidRDefault="00F25199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t>R</w:t>
      </w:r>
      <w:r w:rsidR="005D30DB" w:rsidRPr="00281A93">
        <w:t>ozwijanie indywidualnych uzdolnień uczniów,</w:t>
      </w:r>
    </w:p>
    <w:p w14:paraId="72F3AB91" w14:textId="77777777" w:rsidR="001652E9" w:rsidRPr="00281A93" w:rsidRDefault="00F25199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t>P</w:t>
      </w:r>
      <w:r w:rsidR="007D2F4B" w:rsidRPr="00281A93">
        <w:t>rzygotowanie uczniów do podjęcia nauki w szkołach</w:t>
      </w:r>
      <w:r w:rsidR="001652E9" w:rsidRPr="00281A93">
        <w:t xml:space="preserve"> ponadpodstawowych</w:t>
      </w:r>
      <w:r w:rsidR="006143D1" w:rsidRPr="00281A93">
        <w:t>,</w:t>
      </w:r>
      <w:r w:rsidR="00481D53" w:rsidRPr="00281A93">
        <w:t xml:space="preserve"> </w:t>
      </w:r>
    </w:p>
    <w:p w14:paraId="0909D8E8" w14:textId="77777777" w:rsidR="005D30DB" w:rsidRPr="00281A93" w:rsidRDefault="005D30DB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t xml:space="preserve">dostrzeganie zmian w funkcjonowaniu społeczeństw </w:t>
      </w:r>
      <w:r w:rsidR="00481D53" w:rsidRPr="00281A93">
        <w:t xml:space="preserve">i  związków </w:t>
      </w:r>
      <w:r w:rsidRPr="00281A93">
        <w:t>pomiędzy różnymi dziedzinami życia,</w:t>
      </w:r>
    </w:p>
    <w:p w14:paraId="59D3003D" w14:textId="77777777" w:rsidR="007D2F4B" w:rsidRPr="00281A93" w:rsidRDefault="007D2F4B" w:rsidP="00557B1B">
      <w:pPr>
        <w:numPr>
          <w:ilvl w:val="0"/>
          <w:numId w:val="2"/>
        </w:numPr>
        <w:jc w:val="both"/>
        <w:rPr>
          <w:b/>
          <w:bCs/>
        </w:rPr>
      </w:pPr>
      <w:r w:rsidRPr="00281A93">
        <w:rPr>
          <w:bCs/>
        </w:rPr>
        <w:t xml:space="preserve">kształtowanie postaw: patriotyzmu, tolerancji, </w:t>
      </w:r>
      <w:r w:rsidR="006143D1" w:rsidRPr="00281A93">
        <w:rPr>
          <w:bCs/>
        </w:rPr>
        <w:t>poszanowania dla innych narodów,</w:t>
      </w:r>
      <w:r w:rsidRPr="00281A93">
        <w:rPr>
          <w:bCs/>
        </w:rPr>
        <w:t xml:space="preserve"> promowanie wartości demokratycznych i społeczeństwa obywatelskie</w:t>
      </w:r>
      <w:r w:rsidR="00017171" w:rsidRPr="00281A93">
        <w:rPr>
          <w:bCs/>
        </w:rPr>
        <w:t>go.</w:t>
      </w:r>
    </w:p>
    <w:p w14:paraId="0EBD1AB3" w14:textId="77777777" w:rsidR="005D30DB" w:rsidRPr="00281A93" w:rsidRDefault="005D30DB" w:rsidP="00557B1B">
      <w:pPr>
        <w:pStyle w:val="Tytu"/>
        <w:jc w:val="both"/>
      </w:pPr>
    </w:p>
    <w:p w14:paraId="07B60625" w14:textId="77777777" w:rsidR="00262457" w:rsidRPr="00281A93" w:rsidRDefault="00262457" w:rsidP="00557B1B">
      <w:pPr>
        <w:pStyle w:val="Tytu"/>
        <w:jc w:val="both"/>
      </w:pPr>
      <w:r w:rsidRPr="00281A93">
        <w:t xml:space="preserve">Etap </w:t>
      </w:r>
      <w:r w:rsidR="00AB51E1" w:rsidRPr="00281A93">
        <w:t xml:space="preserve">szkolny i </w:t>
      </w:r>
      <w:r w:rsidRPr="00281A93">
        <w:t xml:space="preserve">rejonowy </w:t>
      </w:r>
    </w:p>
    <w:p w14:paraId="6D1666FF" w14:textId="7215F6FF" w:rsidR="00262457" w:rsidRPr="00281A93" w:rsidRDefault="00A3782B" w:rsidP="00557B1B">
      <w:pPr>
        <w:jc w:val="both"/>
        <w:rPr>
          <w:rStyle w:val="Pogrubienie"/>
          <w:bCs w:val="0"/>
          <w:u w:val="single"/>
        </w:rPr>
      </w:pPr>
      <w:r w:rsidRPr="00281A93">
        <w:rPr>
          <w:bCs/>
        </w:rPr>
        <w:t>Wiadomości i umiejętności zgodne z podstawą programową przedmiot</w:t>
      </w:r>
      <w:r w:rsidR="001916FB" w:rsidRPr="00281A93">
        <w:rPr>
          <w:bCs/>
        </w:rPr>
        <w:t>u</w:t>
      </w:r>
      <w:r w:rsidRPr="00281A93">
        <w:rPr>
          <w:bCs/>
        </w:rPr>
        <w:t xml:space="preserve"> historia</w:t>
      </w:r>
      <w:r w:rsidR="00557B1B" w:rsidRPr="00281A93">
        <w:rPr>
          <w:bCs/>
        </w:rPr>
        <w:br/>
      </w:r>
      <w:r w:rsidRPr="00281A93">
        <w:rPr>
          <w:bCs/>
        </w:rPr>
        <w:t xml:space="preserve">– </w:t>
      </w:r>
      <w:r w:rsidR="001916FB" w:rsidRPr="00281A93">
        <w:rPr>
          <w:bCs/>
        </w:rPr>
        <w:t xml:space="preserve">Rozporządzenie Ministra Edukacji Narodowej z dnia </w:t>
      </w:r>
      <w:r w:rsidR="00077226" w:rsidRPr="00281A93">
        <w:rPr>
          <w:bCs/>
        </w:rPr>
        <w:t xml:space="preserve">28 czerwca </w:t>
      </w:r>
      <w:r w:rsidR="001916FB" w:rsidRPr="00281A93">
        <w:rPr>
          <w:bCs/>
        </w:rPr>
        <w:t>20</w:t>
      </w:r>
      <w:r w:rsidR="00077226" w:rsidRPr="00281A93">
        <w:rPr>
          <w:bCs/>
        </w:rPr>
        <w:t>24</w:t>
      </w:r>
      <w:r w:rsidR="001916FB" w:rsidRPr="00281A93">
        <w:rPr>
          <w:bCs/>
        </w:rPr>
        <w:t xml:space="preserve"> r. </w:t>
      </w:r>
      <w:r w:rsidR="00077226" w:rsidRPr="00281A93">
        <w:rPr>
          <w:bCs/>
        </w:rPr>
        <w:t xml:space="preserve">zmieniające rozporządzenie w sprawie podstawy programowej wychowania przedszkolnego oraz podstawy programowej kształcenia ogólnego dla szkoły podstawowej, w tym dla uczniów </w:t>
      </w:r>
      <w:r w:rsidR="00557B1B" w:rsidRPr="00281A93">
        <w:rPr>
          <w:bCs/>
        </w:rPr>
        <w:br/>
      </w:r>
      <w:r w:rsidR="00077226" w:rsidRPr="00281A93">
        <w:rPr>
          <w:bCs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="001916FB" w:rsidRPr="00281A93">
        <w:rPr>
          <w:bCs/>
        </w:rPr>
        <w:t>.</w:t>
      </w:r>
      <w:r w:rsidRPr="00281A93">
        <w:rPr>
          <w:bCs/>
        </w:rPr>
        <w:t xml:space="preserve"> </w:t>
      </w:r>
      <w:r w:rsidRPr="00281A93">
        <w:t>(</w:t>
      </w:r>
      <w:r w:rsidR="001916FB" w:rsidRPr="00281A93">
        <w:t xml:space="preserve">Dz.U. z </w:t>
      </w:r>
      <w:r w:rsidR="00077226" w:rsidRPr="00281A93">
        <w:t xml:space="preserve">5 lipca 2024 </w:t>
      </w:r>
      <w:r w:rsidR="001916FB" w:rsidRPr="00281A93">
        <w:t xml:space="preserve">r., poz. </w:t>
      </w:r>
      <w:r w:rsidR="00077226" w:rsidRPr="00281A93">
        <w:t>99</w:t>
      </w:r>
      <w:r w:rsidR="001916FB" w:rsidRPr="00281A93">
        <w:t>6</w:t>
      </w:r>
      <w:r w:rsidRPr="00281A93">
        <w:t>):</w:t>
      </w:r>
    </w:p>
    <w:p w14:paraId="0F7A2F43" w14:textId="77777777" w:rsidR="00A0114F" w:rsidRPr="00281A93" w:rsidRDefault="00A0114F" w:rsidP="00557B1B">
      <w:pPr>
        <w:ind w:left="720"/>
        <w:jc w:val="both"/>
      </w:pPr>
    </w:p>
    <w:p w14:paraId="5D73E319" w14:textId="77777777" w:rsidR="00A0114F" w:rsidRPr="00281A93" w:rsidRDefault="00A0114F" w:rsidP="00557B1B">
      <w:pPr>
        <w:numPr>
          <w:ilvl w:val="0"/>
          <w:numId w:val="3"/>
        </w:numPr>
        <w:jc w:val="both"/>
        <w:rPr>
          <w:b/>
        </w:rPr>
      </w:pPr>
      <w:r w:rsidRPr="00281A93">
        <w:rPr>
          <w:b/>
        </w:rPr>
        <w:t>Treści kształcenia</w:t>
      </w:r>
      <w:r w:rsidR="00EB10DE" w:rsidRPr="00281A93">
        <w:rPr>
          <w:b/>
        </w:rPr>
        <w:t xml:space="preserve"> z historii</w:t>
      </w:r>
    </w:p>
    <w:p w14:paraId="41DC140B" w14:textId="3F21295B" w:rsidR="00A0114F" w:rsidRPr="00281A93" w:rsidRDefault="004A0AFC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Przemiany trybu ż</w:t>
      </w:r>
      <w:r w:rsidR="003B5509" w:rsidRPr="00281A93">
        <w:t>yci</w:t>
      </w:r>
      <w:r w:rsidRPr="00281A93">
        <w:t>a</w:t>
      </w:r>
      <w:r w:rsidR="003B5509" w:rsidRPr="00281A93">
        <w:t xml:space="preserve"> człowieka w czasach najdawniejszych</w:t>
      </w:r>
      <w:r w:rsidR="0034704B" w:rsidRPr="00281A93">
        <w:t>, w tym porównanie tryb</w:t>
      </w:r>
      <w:r w:rsidR="00631014" w:rsidRPr="00281A93">
        <w:t>u</w:t>
      </w:r>
      <w:r w:rsidR="0034704B" w:rsidRPr="00281A93">
        <w:t xml:space="preserve"> życia koczowniczego z osiadłym</w:t>
      </w:r>
      <w:r w:rsidR="00A0114F" w:rsidRPr="00281A93">
        <w:t>.</w:t>
      </w:r>
    </w:p>
    <w:p w14:paraId="32F9BB4B" w14:textId="77777777" w:rsidR="004A0AFC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Cywilizacje Bliskiego </w:t>
      </w:r>
      <w:r w:rsidR="004A0AFC" w:rsidRPr="00281A93">
        <w:t xml:space="preserve">i Dalekiego </w:t>
      </w:r>
      <w:r w:rsidRPr="00281A93">
        <w:t>Wschodu</w:t>
      </w:r>
      <w:r w:rsidR="003B5509" w:rsidRPr="00281A93">
        <w:t xml:space="preserve"> (lokalizacja</w:t>
      </w:r>
      <w:r w:rsidR="004A0AFC" w:rsidRPr="00281A93">
        <w:t xml:space="preserve"> w czasie i przestrzeni).</w:t>
      </w:r>
    </w:p>
    <w:p w14:paraId="31930929" w14:textId="77777777" w:rsidR="00A0114F" w:rsidRPr="00281A93" w:rsidRDefault="004A0AFC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S</w:t>
      </w:r>
      <w:r w:rsidR="003B5509" w:rsidRPr="00281A93">
        <w:t xml:space="preserve">połeczeństwo, </w:t>
      </w:r>
      <w:r w:rsidR="00E27666" w:rsidRPr="00281A93">
        <w:t xml:space="preserve">system władzy, </w:t>
      </w:r>
      <w:r w:rsidR="003B5509" w:rsidRPr="00281A93">
        <w:t>wierzenia</w:t>
      </w:r>
      <w:r w:rsidRPr="00281A93">
        <w:t xml:space="preserve"> i</w:t>
      </w:r>
      <w:r w:rsidR="003B5509" w:rsidRPr="00281A93">
        <w:t xml:space="preserve"> kultura</w:t>
      </w:r>
      <w:r w:rsidRPr="00281A93">
        <w:t xml:space="preserve"> starożytnego Egiptu</w:t>
      </w:r>
      <w:r w:rsidR="00A0114F" w:rsidRPr="00281A93">
        <w:t>.</w:t>
      </w:r>
    </w:p>
    <w:p w14:paraId="70D3265C" w14:textId="77777777" w:rsidR="00A0114F" w:rsidRPr="00281A93" w:rsidRDefault="003B5509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Państwo i religia </w:t>
      </w:r>
      <w:r w:rsidR="00EA3CFC" w:rsidRPr="00281A93">
        <w:t>w starożytnym Izraelu</w:t>
      </w:r>
      <w:r w:rsidR="00BA4F63" w:rsidRPr="00281A93">
        <w:t>.</w:t>
      </w:r>
    </w:p>
    <w:p w14:paraId="6F7387A9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Cywilizacja grecka</w:t>
      </w:r>
      <w:r w:rsidR="003B5509" w:rsidRPr="00281A93">
        <w:t xml:space="preserve"> (warunki i położenie geograficzne, ustrój, społeczeństwo, wierzenia, kultura)</w:t>
      </w:r>
      <w:r w:rsidRPr="00281A93">
        <w:t>.</w:t>
      </w:r>
    </w:p>
    <w:p w14:paraId="3E28627E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Cywilizacja rzymska</w:t>
      </w:r>
      <w:r w:rsidR="003B5509" w:rsidRPr="00281A93">
        <w:t xml:space="preserve"> (organizacja państ</w:t>
      </w:r>
      <w:r w:rsidR="00D50832" w:rsidRPr="00281A93">
        <w:t>w</w:t>
      </w:r>
      <w:r w:rsidR="003B5509" w:rsidRPr="00281A93">
        <w:t xml:space="preserve">a i społeczeństwa, </w:t>
      </w:r>
      <w:r w:rsidR="00D50832" w:rsidRPr="00281A93">
        <w:t>ekspansja i budowa imperium, kultura)</w:t>
      </w:r>
      <w:r w:rsidRPr="00281A93">
        <w:t>.</w:t>
      </w:r>
    </w:p>
    <w:p w14:paraId="2E575E9B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Powstanie </w:t>
      </w:r>
      <w:r w:rsidR="00D50832" w:rsidRPr="00281A93">
        <w:t xml:space="preserve">i rozprzestrzenienie się </w:t>
      </w:r>
      <w:r w:rsidRPr="00281A93">
        <w:t>chrześcijaństwa.</w:t>
      </w:r>
    </w:p>
    <w:p w14:paraId="68D52A30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Dziedzictwo antyku</w:t>
      </w:r>
      <w:r w:rsidR="006E1FC6" w:rsidRPr="00281A93">
        <w:t xml:space="preserve"> (kultura materialna i duchowa)</w:t>
      </w:r>
      <w:r w:rsidRPr="00281A93">
        <w:t>.</w:t>
      </w:r>
    </w:p>
    <w:p w14:paraId="54C05106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Arabowie i świat islamski</w:t>
      </w:r>
      <w:r w:rsidR="006E1FC6" w:rsidRPr="00281A93">
        <w:t xml:space="preserve"> (religia, podboje, kultura)</w:t>
      </w:r>
      <w:r w:rsidRPr="00281A93">
        <w:t>.</w:t>
      </w:r>
    </w:p>
    <w:p w14:paraId="70F127FF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Bizancjum i Kościół wschodni</w:t>
      </w:r>
      <w:r w:rsidR="00E94D37" w:rsidRPr="00281A93">
        <w:t xml:space="preserve"> (położenie, organizacja państwa, prawo, kultura)</w:t>
      </w:r>
      <w:r w:rsidRPr="00281A93">
        <w:t>.</w:t>
      </w:r>
    </w:p>
    <w:p w14:paraId="6E985327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Początki cywilizacji zachodniego chrześcijaństwa</w:t>
      </w:r>
      <w:r w:rsidR="006E1FC6" w:rsidRPr="00281A93">
        <w:t xml:space="preserve"> </w:t>
      </w:r>
      <w:r w:rsidR="00E94D37" w:rsidRPr="00281A93">
        <w:t xml:space="preserve">w Europie </w:t>
      </w:r>
      <w:r w:rsidR="006E1FC6" w:rsidRPr="00281A93">
        <w:t xml:space="preserve">(państwo Franków, odrodzenie cesarstwa na zachodzie Europy, </w:t>
      </w:r>
      <w:r w:rsidR="00701C09" w:rsidRPr="00281A93">
        <w:t>przyczyny i skutki rozłamu Kościoła w XI w</w:t>
      </w:r>
      <w:r w:rsidR="00BC0BE4" w:rsidRPr="00281A93">
        <w:t>,</w:t>
      </w:r>
      <w:r w:rsidR="00E27666" w:rsidRPr="00281A93">
        <w:t xml:space="preserve"> </w:t>
      </w:r>
      <w:r w:rsidR="006E1FC6" w:rsidRPr="00281A93">
        <w:t>stosunki miedzy papiestwem a cesarstwem)</w:t>
      </w:r>
      <w:r w:rsidRPr="00281A93">
        <w:t>.</w:t>
      </w:r>
    </w:p>
    <w:p w14:paraId="64BAE033" w14:textId="77777777" w:rsidR="00E27666" w:rsidRPr="00281A93" w:rsidRDefault="00E27666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Geneza i przebieg krucjat.</w:t>
      </w:r>
    </w:p>
    <w:p w14:paraId="7037E70E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Społeczeństwo średniowiecznej Europy</w:t>
      </w:r>
      <w:r w:rsidR="006E1FC6" w:rsidRPr="00281A93">
        <w:t xml:space="preserve"> (społeczeństwo stanowe, system lenny, rola miast i wsi</w:t>
      </w:r>
      <w:r w:rsidR="00AC269E" w:rsidRPr="00281A93">
        <w:t xml:space="preserve"> oraz życie ich mieszkańców</w:t>
      </w:r>
      <w:r w:rsidR="006E1FC6" w:rsidRPr="00281A93">
        <w:t>)</w:t>
      </w:r>
      <w:r w:rsidRPr="00281A93">
        <w:t>.</w:t>
      </w:r>
    </w:p>
    <w:p w14:paraId="2BA7FED2" w14:textId="4FB17CF0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lastRenderedPageBreak/>
        <w:t>Kultura materialna i duchowa średniowiecznej Europy</w:t>
      </w:r>
      <w:r w:rsidR="006E1FC6" w:rsidRPr="00281A93">
        <w:t xml:space="preserve"> (kultura rycerska </w:t>
      </w:r>
      <w:r w:rsidR="00557B1B" w:rsidRPr="00281A93">
        <w:br/>
      </w:r>
      <w:r w:rsidR="006E1FC6" w:rsidRPr="00281A93">
        <w:t>i miej</w:t>
      </w:r>
      <w:r w:rsidR="00077226" w:rsidRPr="00281A93">
        <w:t xml:space="preserve">ska, styl romański i gotycki, </w:t>
      </w:r>
      <w:r w:rsidR="006E1FC6" w:rsidRPr="00281A93">
        <w:t>miejsce Kościoła</w:t>
      </w:r>
      <w:r w:rsidR="00AC269E" w:rsidRPr="00281A93">
        <w:t xml:space="preserve"> i zakonów</w:t>
      </w:r>
      <w:r w:rsidR="006E1FC6" w:rsidRPr="00281A93">
        <w:t xml:space="preserve"> w rozwoju cywilizacyjnym</w:t>
      </w:r>
      <w:r w:rsidR="0004453A" w:rsidRPr="00281A93">
        <w:t xml:space="preserve">, </w:t>
      </w:r>
      <w:r w:rsidR="00E94D37" w:rsidRPr="00281A93">
        <w:t xml:space="preserve">szkolnictwo i </w:t>
      </w:r>
      <w:r w:rsidR="0004453A" w:rsidRPr="00281A93">
        <w:t>uniwersytety</w:t>
      </w:r>
      <w:r w:rsidR="006E1FC6" w:rsidRPr="00281A93">
        <w:t>)</w:t>
      </w:r>
      <w:r w:rsidRPr="00281A93">
        <w:t>.</w:t>
      </w:r>
    </w:p>
    <w:p w14:paraId="66E78625" w14:textId="0A772DEA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Polska </w:t>
      </w:r>
      <w:r w:rsidR="006E1FC6" w:rsidRPr="00281A93">
        <w:t xml:space="preserve">za </w:t>
      </w:r>
      <w:r w:rsidRPr="00281A93">
        <w:t>pierwszych Piastów</w:t>
      </w:r>
      <w:r w:rsidR="00AC269E" w:rsidRPr="00281A93">
        <w:t xml:space="preserve"> w X-XII w.</w:t>
      </w:r>
      <w:r w:rsidR="00077226" w:rsidRPr="00281A93">
        <w:t xml:space="preserve"> i jego geneza</w:t>
      </w:r>
      <w:r w:rsidR="006E1FC6" w:rsidRPr="00281A93">
        <w:t xml:space="preserve"> (</w:t>
      </w:r>
      <w:r w:rsidR="00E94D37" w:rsidRPr="00281A93">
        <w:t xml:space="preserve">plemiona polskie, znaczenie chrztu Polski, przemiany kulturowe i cywilizacyjne, </w:t>
      </w:r>
      <w:r w:rsidR="00AC269E" w:rsidRPr="00281A93">
        <w:t>rozwój i</w:t>
      </w:r>
      <w:r w:rsidR="00E5441F" w:rsidRPr="00281A93">
        <w:t xml:space="preserve"> kryzys państwa, </w:t>
      </w:r>
      <w:r w:rsidR="00AC269E" w:rsidRPr="00281A93">
        <w:t xml:space="preserve"> </w:t>
      </w:r>
      <w:r w:rsidR="00E94D37" w:rsidRPr="00281A93">
        <w:t xml:space="preserve">osiągnięcia pierwszych Piastów, </w:t>
      </w:r>
      <w:r w:rsidR="00BC0BE4" w:rsidRPr="00281A93">
        <w:t>stosunki z sąsiadami</w:t>
      </w:r>
      <w:r w:rsidR="00510391" w:rsidRPr="00281A93">
        <w:t>, monarchia patrymonialna</w:t>
      </w:r>
      <w:r w:rsidR="00631014" w:rsidRPr="00281A93">
        <w:t>)</w:t>
      </w:r>
      <w:r w:rsidR="00510391" w:rsidRPr="00281A93">
        <w:t>.</w:t>
      </w:r>
    </w:p>
    <w:p w14:paraId="5B121AB2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Polska dzielnicowa i zjednoczona</w:t>
      </w:r>
      <w:r w:rsidR="00AE2DB1" w:rsidRPr="00281A93">
        <w:t xml:space="preserve"> (skutki statutu Krzywoustego, podział państwa</w:t>
      </w:r>
      <w:r w:rsidR="00882E2C" w:rsidRPr="00281A93">
        <w:t>, problem krzyżacki</w:t>
      </w:r>
      <w:r w:rsidR="00AC269E" w:rsidRPr="00281A93">
        <w:t xml:space="preserve"> i zagrożenie tatarskie</w:t>
      </w:r>
      <w:r w:rsidR="00882E2C" w:rsidRPr="00281A93">
        <w:t>,</w:t>
      </w:r>
      <w:r w:rsidR="00AC269E" w:rsidRPr="00281A93">
        <w:t xml:space="preserve"> osadnictwo </w:t>
      </w:r>
      <w:r w:rsidR="00BC0BE4" w:rsidRPr="00281A93">
        <w:t>oraz</w:t>
      </w:r>
      <w:r w:rsidR="00AC269E" w:rsidRPr="00281A93">
        <w:t xml:space="preserve"> </w:t>
      </w:r>
      <w:r w:rsidR="00C07F78" w:rsidRPr="00281A93">
        <w:t>lokacje miast i wsi,</w:t>
      </w:r>
      <w:r w:rsidR="00540233" w:rsidRPr="00281A93">
        <w:t xml:space="preserve"> </w:t>
      </w:r>
      <w:r w:rsidR="00BC0BE4" w:rsidRPr="00281A93">
        <w:t xml:space="preserve">pozycja </w:t>
      </w:r>
      <w:r w:rsidR="00540233" w:rsidRPr="00281A93">
        <w:t>Kościoła</w:t>
      </w:r>
      <w:r w:rsidR="00AC269E" w:rsidRPr="00281A93">
        <w:t>,</w:t>
      </w:r>
      <w:r w:rsidR="00510391" w:rsidRPr="00281A93">
        <w:t xml:space="preserve"> proces jednoczenia państwa polskiego - rola Władysława </w:t>
      </w:r>
      <w:r w:rsidR="00BC0BE4" w:rsidRPr="00281A93">
        <w:t>Łokietka, polityka</w:t>
      </w:r>
      <w:r w:rsidR="00EA3CFC" w:rsidRPr="00281A93">
        <w:t xml:space="preserve"> wewnętrzna i zagraniczna </w:t>
      </w:r>
      <w:r w:rsidR="00882E2C" w:rsidRPr="00281A93">
        <w:t>Kazimierza Wielkiego</w:t>
      </w:r>
      <w:r w:rsidR="00540233" w:rsidRPr="00281A93">
        <w:t>, zmiany terytorialne</w:t>
      </w:r>
      <w:r w:rsidR="00882E2C" w:rsidRPr="00281A93">
        <w:t>)</w:t>
      </w:r>
      <w:r w:rsidRPr="00281A93">
        <w:t>.</w:t>
      </w:r>
    </w:p>
    <w:p w14:paraId="60971606" w14:textId="77777777" w:rsidR="00540233" w:rsidRPr="00281A93" w:rsidRDefault="0054023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Związki Polski z Węgrami w XIV i XV wieku.</w:t>
      </w:r>
    </w:p>
    <w:p w14:paraId="1F34CB95" w14:textId="6712D708" w:rsidR="00A0114F" w:rsidRPr="00281A93" w:rsidRDefault="0054023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U</w:t>
      </w:r>
      <w:r w:rsidR="00BA4F63" w:rsidRPr="00281A93">
        <w:t>ni</w:t>
      </w:r>
      <w:r w:rsidR="00510391" w:rsidRPr="00281A93">
        <w:t>e</w:t>
      </w:r>
      <w:r w:rsidR="00BA4F63" w:rsidRPr="00281A93">
        <w:t xml:space="preserve"> </w:t>
      </w:r>
      <w:r w:rsidR="00A0114F" w:rsidRPr="00281A93">
        <w:t>Polsk</w:t>
      </w:r>
      <w:r w:rsidR="00BA4F63" w:rsidRPr="00281A93">
        <w:t>i i Litwy</w:t>
      </w:r>
      <w:r w:rsidR="00882E2C" w:rsidRPr="00281A93">
        <w:t xml:space="preserve"> </w:t>
      </w:r>
      <w:r w:rsidR="00BA4F63" w:rsidRPr="00281A93">
        <w:t xml:space="preserve">– w XIV i XV w. </w:t>
      </w:r>
      <w:r w:rsidR="00510391" w:rsidRPr="00281A93">
        <w:t xml:space="preserve">(przyczyny i skutki </w:t>
      </w:r>
      <w:r w:rsidR="007B4AA9" w:rsidRPr="00281A93">
        <w:t>unii</w:t>
      </w:r>
      <w:r w:rsidR="00882E2C" w:rsidRPr="00281A93">
        <w:t xml:space="preserve">, relacje polsko-krzyżackie, </w:t>
      </w:r>
      <w:r w:rsidRPr="00281A93">
        <w:t xml:space="preserve">monarchia stanowa a </w:t>
      </w:r>
      <w:r w:rsidR="00882E2C" w:rsidRPr="00281A93">
        <w:t>rozwój uprawnień szlachty</w:t>
      </w:r>
      <w:r w:rsidR="00EA3CFC" w:rsidRPr="00281A93">
        <w:t xml:space="preserve">, gospodarka </w:t>
      </w:r>
      <w:r w:rsidR="00557B1B" w:rsidRPr="00281A93">
        <w:br/>
      </w:r>
      <w:r w:rsidR="00EA3CFC" w:rsidRPr="00281A93">
        <w:t>i kultura</w:t>
      </w:r>
      <w:r w:rsidR="00882E2C" w:rsidRPr="00281A93">
        <w:t>)</w:t>
      </w:r>
      <w:r w:rsidR="00A0114F" w:rsidRPr="00281A93">
        <w:t>.</w:t>
      </w:r>
      <w:r w:rsidR="00EA3CFC" w:rsidRPr="00281A93">
        <w:t xml:space="preserve"> </w:t>
      </w:r>
    </w:p>
    <w:p w14:paraId="4772E015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Wielkie odkrycia geograficzne</w:t>
      </w:r>
      <w:r w:rsidR="00882E2C" w:rsidRPr="00281A93">
        <w:t xml:space="preserve"> (</w:t>
      </w:r>
      <w:r w:rsidR="00E94D37" w:rsidRPr="00281A93">
        <w:t>przyczyny i skutki odkryć geograficznych</w:t>
      </w:r>
      <w:r w:rsidR="00540233" w:rsidRPr="00281A93">
        <w:t xml:space="preserve"> dla Europy i Nowego Świata</w:t>
      </w:r>
      <w:r w:rsidR="00E94D37" w:rsidRPr="00281A93">
        <w:t>, kierunki wypraw i odkryć, wielcy podróżnicy</w:t>
      </w:r>
      <w:r w:rsidR="00540233" w:rsidRPr="00281A93">
        <w:t>, posiadłości kolonialne Hiszpanii i Portugalii</w:t>
      </w:r>
      <w:r w:rsidR="00077226" w:rsidRPr="00281A93">
        <w:t xml:space="preserve"> i innych państw europejskich</w:t>
      </w:r>
      <w:r w:rsidR="00882E2C" w:rsidRPr="00281A93">
        <w:t>)</w:t>
      </w:r>
      <w:r w:rsidRPr="00281A93">
        <w:t>.</w:t>
      </w:r>
    </w:p>
    <w:p w14:paraId="1D0B4E03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Humanizm i odrodzenie</w:t>
      </w:r>
      <w:r w:rsidR="00882E2C" w:rsidRPr="00281A93">
        <w:t xml:space="preserve"> </w:t>
      </w:r>
      <w:r w:rsidR="00BC0BE4" w:rsidRPr="00281A93">
        <w:t>(</w:t>
      </w:r>
      <w:r w:rsidR="00510391" w:rsidRPr="00281A93">
        <w:t>cechy</w:t>
      </w:r>
      <w:r w:rsidR="00E94D37" w:rsidRPr="00281A93">
        <w:t xml:space="preserve"> kultury renesansowej, nowe prądy kulturowe, znaczenie druku dla rozwoju kultury europejskiej, wielkie postacie kultury renesansu i ich dzieła</w:t>
      </w:r>
      <w:r w:rsidR="00DC52F9" w:rsidRPr="00281A93">
        <w:t>)</w:t>
      </w:r>
      <w:r w:rsidRPr="00281A93">
        <w:t>.</w:t>
      </w:r>
    </w:p>
    <w:p w14:paraId="55BC8E66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Reformacja i kontrreformacja</w:t>
      </w:r>
      <w:r w:rsidR="00DC52F9" w:rsidRPr="00281A93">
        <w:t xml:space="preserve"> (geneza</w:t>
      </w:r>
      <w:r w:rsidR="00D46240" w:rsidRPr="00281A93">
        <w:t xml:space="preserve"> i skutki</w:t>
      </w:r>
      <w:r w:rsidR="00DC52F9" w:rsidRPr="00281A93">
        <w:t>, nowe wyznania chrześcijańskie, reakcja Kościoła Katolickiego</w:t>
      </w:r>
      <w:r w:rsidR="00E94D37" w:rsidRPr="00281A93">
        <w:t xml:space="preserve"> na reformację</w:t>
      </w:r>
      <w:r w:rsidR="00DC52F9" w:rsidRPr="00281A93">
        <w:t>)</w:t>
      </w:r>
      <w:r w:rsidRPr="00281A93">
        <w:t>.</w:t>
      </w:r>
    </w:p>
    <w:p w14:paraId="3DAFB992" w14:textId="58D0318F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Polska i Litwa pod rządami ostatnich Jagiellonów</w:t>
      </w:r>
      <w:r w:rsidR="00D46240" w:rsidRPr="00281A93">
        <w:t xml:space="preserve"> (</w:t>
      </w:r>
      <w:r w:rsidR="00E94D37" w:rsidRPr="00281A93">
        <w:t>polityka zagraniczna Jagiellonów, przywileje szlacheckie</w:t>
      </w:r>
      <w:r w:rsidR="00540233" w:rsidRPr="00281A93">
        <w:t xml:space="preserve"> a rola mieszczan i chłopów</w:t>
      </w:r>
      <w:r w:rsidR="00E94D37" w:rsidRPr="00281A93">
        <w:t xml:space="preserve">, przyczyny </w:t>
      </w:r>
      <w:r w:rsidR="00557B1B" w:rsidRPr="00281A93">
        <w:br/>
      </w:r>
      <w:r w:rsidR="00E94D37" w:rsidRPr="00281A93">
        <w:t>i skutki Unii Lubelskiej, stosunki wyznaniowe, kultura i sztuka renesansu na ziemiach polskich, osiągnięcia piśmiennictwa polskiego</w:t>
      </w:r>
      <w:r w:rsidR="00D46240" w:rsidRPr="00281A93">
        <w:t>)</w:t>
      </w:r>
      <w:r w:rsidRPr="00281A93">
        <w:t>.</w:t>
      </w:r>
    </w:p>
    <w:p w14:paraId="196ED9B4" w14:textId="77777777" w:rsidR="003A1217" w:rsidRPr="00281A93" w:rsidRDefault="003A1217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Pierwsi władcy elekcyjni i ich polityka. </w:t>
      </w:r>
    </w:p>
    <w:p w14:paraId="4CA282B1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Ustrój i społeczeństwo Rzeczypospolitej Obojga Narodów</w:t>
      </w:r>
      <w:r w:rsidR="00D46240" w:rsidRPr="00281A93">
        <w:t xml:space="preserve"> (demokracja szlachecka i jej organy, </w:t>
      </w:r>
      <w:r w:rsidR="00E94D37" w:rsidRPr="00281A93">
        <w:t xml:space="preserve">artykuły henrykowskie, konfederacja warszawska, zasady wolnej elekcji, </w:t>
      </w:r>
      <w:r w:rsidR="00D46240" w:rsidRPr="00281A93">
        <w:t>ewolucja ustroju XVI-XVII w.</w:t>
      </w:r>
      <w:r w:rsidR="00BF18DB" w:rsidRPr="00281A93">
        <w:t>, sytuacja gospodarcza</w:t>
      </w:r>
      <w:r w:rsidR="00D46240" w:rsidRPr="00281A93">
        <w:t>)</w:t>
      </w:r>
      <w:r w:rsidRPr="00281A93">
        <w:t>.</w:t>
      </w:r>
    </w:p>
    <w:p w14:paraId="117C91E7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Kultura i sztuka baroku.</w:t>
      </w:r>
    </w:p>
    <w:p w14:paraId="72F5F6F9" w14:textId="77777777" w:rsidR="00A0114F" w:rsidRPr="00281A93" w:rsidRDefault="00E94D37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Rzeczpospolita Obojga Narodów w XVII w. (wojny Rosją, Turcją i Szwecją, powstanie Bohdana Chmielnickiego, zmiany terytorialne, skutki wojen, kryzys społeczny, gospodarczy i polityczny Rzeczypospolitej w II poł. XVII w.)</w:t>
      </w:r>
      <w:r w:rsidR="00D46240" w:rsidRPr="00281A93">
        <w:t>.</w:t>
      </w:r>
    </w:p>
    <w:p w14:paraId="6110A72A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Formy państwa nowożytnego (monarchia absolutna i parlamentarna).</w:t>
      </w:r>
    </w:p>
    <w:p w14:paraId="56E9E813" w14:textId="77777777" w:rsidR="00A0114F" w:rsidRPr="00281A93" w:rsidRDefault="0053774B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Europa w dobie oświecenia (k</w:t>
      </w:r>
      <w:r w:rsidR="00A0114F" w:rsidRPr="00281A93">
        <w:t>ultura</w:t>
      </w:r>
      <w:r w:rsidRPr="00281A93">
        <w:t>,</w:t>
      </w:r>
      <w:r w:rsidR="00A0114F" w:rsidRPr="00281A93">
        <w:t xml:space="preserve"> </w:t>
      </w:r>
      <w:r w:rsidRPr="00281A93">
        <w:t>szt</w:t>
      </w:r>
      <w:r w:rsidR="00A0114F" w:rsidRPr="00281A93">
        <w:t>uka</w:t>
      </w:r>
      <w:r w:rsidRPr="00281A93">
        <w:t>,</w:t>
      </w:r>
      <w:r w:rsidR="003A1217" w:rsidRPr="00281A93">
        <w:t xml:space="preserve"> nauka, głowni twórcy i ich dzieła,</w:t>
      </w:r>
      <w:r w:rsidRPr="00281A93">
        <w:t xml:space="preserve"> nowe idee polityczne, przemiany ustrojowe i gospodarcze</w:t>
      </w:r>
      <w:r w:rsidR="008C7F14" w:rsidRPr="00281A93">
        <w:t xml:space="preserve"> w Europie</w:t>
      </w:r>
      <w:r w:rsidRPr="00281A93">
        <w:t>)</w:t>
      </w:r>
      <w:r w:rsidR="00A0114F" w:rsidRPr="00281A93">
        <w:t>.</w:t>
      </w:r>
    </w:p>
    <w:p w14:paraId="6678F75E" w14:textId="460A2B1E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Rzeczpospolita Obojga Narodów w</w:t>
      </w:r>
      <w:r w:rsidR="008C7F14" w:rsidRPr="00281A93">
        <w:t xml:space="preserve"> pierwszej </w:t>
      </w:r>
      <w:r w:rsidR="00C07F78" w:rsidRPr="00281A93">
        <w:t>połowie XVIII</w:t>
      </w:r>
      <w:r w:rsidRPr="00281A93">
        <w:t xml:space="preserve"> w.</w:t>
      </w:r>
      <w:r w:rsidR="0053774B" w:rsidRPr="00281A93">
        <w:t xml:space="preserve"> (położenie międzynarodowe, kryzys państwa i pierwsze próby reform</w:t>
      </w:r>
      <w:r w:rsidR="008C7F14" w:rsidRPr="00281A93">
        <w:t xml:space="preserve">, przemiany </w:t>
      </w:r>
      <w:r w:rsidR="00557B1B" w:rsidRPr="00281A93">
        <w:br/>
      </w:r>
      <w:r w:rsidR="008C7F14" w:rsidRPr="00281A93">
        <w:t>w gospodarce, kulturze i oświacie</w:t>
      </w:r>
      <w:r w:rsidR="0053774B" w:rsidRPr="00281A93">
        <w:t>).</w:t>
      </w:r>
    </w:p>
    <w:p w14:paraId="49B6C284" w14:textId="77777777" w:rsidR="00BC0BE4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Powstanie Stanów Zjednoczonych</w:t>
      </w:r>
      <w:r w:rsidR="0053774B" w:rsidRPr="00281A93">
        <w:t xml:space="preserve"> (przyczyny wojny o niepodległość, ustrój USA</w:t>
      </w:r>
      <w:r w:rsidR="008C7F14" w:rsidRPr="00281A93">
        <w:t xml:space="preserve">, miejsce </w:t>
      </w:r>
      <w:r w:rsidR="007B4AA9" w:rsidRPr="00281A93">
        <w:t>Polaków</w:t>
      </w:r>
      <w:r w:rsidR="008C7F14" w:rsidRPr="00281A93">
        <w:t xml:space="preserve"> w walce o niepodległość USA</w:t>
      </w:r>
      <w:r w:rsidR="0053774B" w:rsidRPr="00281A93">
        <w:t>)</w:t>
      </w:r>
      <w:r w:rsidRPr="00281A93">
        <w:t>.</w:t>
      </w:r>
    </w:p>
    <w:p w14:paraId="035114FA" w14:textId="0F24F485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  <w:rPr>
          <w:i/>
        </w:rPr>
      </w:pPr>
      <w:r w:rsidRPr="00281A93">
        <w:t>Rzeczpospolita pod rządami Stanisława Augusta Poniatowskiego</w:t>
      </w:r>
      <w:r w:rsidR="0053774B" w:rsidRPr="00281A93">
        <w:t xml:space="preserve"> (</w:t>
      </w:r>
      <w:r w:rsidR="00F83FB3" w:rsidRPr="00281A93">
        <w:t>pierwsze reformy,</w:t>
      </w:r>
      <w:r w:rsidR="008C7F14" w:rsidRPr="00281A93">
        <w:t xml:space="preserve"> konfederacja barska, reformy </w:t>
      </w:r>
      <w:r w:rsidR="00F83FB3" w:rsidRPr="00281A93">
        <w:t>Sejm</w:t>
      </w:r>
      <w:r w:rsidR="008C7F14" w:rsidRPr="00281A93">
        <w:t>u</w:t>
      </w:r>
      <w:r w:rsidR="00F83FB3" w:rsidRPr="00281A93">
        <w:t xml:space="preserve"> Wielki</w:t>
      </w:r>
      <w:r w:rsidR="008C7F14" w:rsidRPr="00281A93">
        <w:t>ego</w:t>
      </w:r>
      <w:r w:rsidR="00F83FB3" w:rsidRPr="00281A93">
        <w:t xml:space="preserve"> i Konstytucja 3 Maja, wojna w obronie konstytucji, powstanie kościuszkowskie, rozbiory</w:t>
      </w:r>
      <w:r w:rsidR="008C7F14" w:rsidRPr="00281A93">
        <w:t xml:space="preserve"> - przyczyny </w:t>
      </w:r>
      <w:r w:rsidR="00557B1B" w:rsidRPr="00281A93">
        <w:br/>
      </w:r>
      <w:r w:rsidR="008C7F14" w:rsidRPr="00281A93">
        <w:t>i skutki</w:t>
      </w:r>
      <w:r w:rsidR="007043D4" w:rsidRPr="00281A93">
        <w:t>.</w:t>
      </w:r>
    </w:p>
    <w:p w14:paraId="589E782F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Rewolucja francuska</w:t>
      </w:r>
      <w:r w:rsidR="0053774B" w:rsidRPr="00281A93">
        <w:t xml:space="preserve"> (geneza i skutki, nowe idee polityczne i społeczne, </w:t>
      </w:r>
      <w:r w:rsidR="005209C1" w:rsidRPr="00281A93">
        <w:t xml:space="preserve">charakterystyka dyktatury jakobińskiej, </w:t>
      </w:r>
      <w:r w:rsidR="00A13667" w:rsidRPr="00281A93">
        <w:t>przemiany ustrojowe)</w:t>
      </w:r>
      <w:r w:rsidRPr="00281A93">
        <w:t>.</w:t>
      </w:r>
    </w:p>
    <w:p w14:paraId="52759A36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E</w:t>
      </w:r>
      <w:r w:rsidR="003C3E85" w:rsidRPr="00281A93">
        <w:t>uropa</w:t>
      </w:r>
      <w:r w:rsidRPr="00281A93">
        <w:t xml:space="preserve"> napoleońska</w:t>
      </w:r>
      <w:r w:rsidR="003C3E85" w:rsidRPr="00281A93">
        <w:t xml:space="preserve"> (</w:t>
      </w:r>
      <w:r w:rsidR="00F83FB3" w:rsidRPr="00281A93">
        <w:t>przemiany polityczne</w:t>
      </w:r>
      <w:r w:rsidR="008C7F14" w:rsidRPr="00281A93">
        <w:t>, społeczne, gospodarcze</w:t>
      </w:r>
      <w:r w:rsidR="00F83FB3" w:rsidRPr="00281A93">
        <w:t xml:space="preserve"> i terytorialne w Europie</w:t>
      </w:r>
      <w:r w:rsidR="003C3E85" w:rsidRPr="00281A93">
        <w:t>)</w:t>
      </w:r>
      <w:r w:rsidRPr="00281A93">
        <w:t>.</w:t>
      </w:r>
    </w:p>
    <w:p w14:paraId="04A9F31F" w14:textId="77777777" w:rsidR="00F83FB3" w:rsidRPr="00281A93" w:rsidRDefault="00F83FB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lastRenderedPageBreak/>
        <w:t>Sprawa polska w epoce napoleońskiej (Legiony Dąbrowskiego, Księstwo Warszawskie, polityka Napoleona wobec Polaków).</w:t>
      </w:r>
    </w:p>
    <w:p w14:paraId="06E09627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Europa po kongresie wiedeńskim</w:t>
      </w:r>
      <w:r w:rsidR="003C3E85" w:rsidRPr="00281A93">
        <w:t xml:space="preserve"> (</w:t>
      </w:r>
      <w:r w:rsidR="00F83FB3" w:rsidRPr="00281A93">
        <w:t>główne zasady polityczne i postanowienia, decyzje kongresu</w:t>
      </w:r>
      <w:r w:rsidR="008C7F14" w:rsidRPr="00281A93">
        <w:t xml:space="preserve"> wobec Europy i</w:t>
      </w:r>
      <w:r w:rsidR="00F83FB3" w:rsidRPr="00281A93">
        <w:t xml:space="preserve"> w sprawie polskiej, Święte Przymierze, nowe idee i ich założenia</w:t>
      </w:r>
      <w:r w:rsidR="003C3E85" w:rsidRPr="00281A93">
        <w:t>)</w:t>
      </w:r>
      <w:r w:rsidRPr="00281A93">
        <w:t>.</w:t>
      </w:r>
    </w:p>
    <w:p w14:paraId="70ECF7E2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Rozwój cywilizacji przemysłowej</w:t>
      </w:r>
      <w:r w:rsidR="00102279" w:rsidRPr="00281A93">
        <w:t xml:space="preserve"> (rewolucja przemysłowa, nowe wynalazki, przemiany społeczne</w:t>
      </w:r>
      <w:r w:rsidR="004166A6" w:rsidRPr="00281A93">
        <w:t xml:space="preserve"> i polityczne</w:t>
      </w:r>
      <w:r w:rsidR="008C7F14" w:rsidRPr="00281A93">
        <w:t>, obszary uprzemysłowienia</w:t>
      </w:r>
      <w:r w:rsidR="00102279" w:rsidRPr="00281A93">
        <w:t>)</w:t>
      </w:r>
      <w:r w:rsidRPr="00281A93">
        <w:t>.</w:t>
      </w:r>
    </w:p>
    <w:p w14:paraId="4DEE8F43" w14:textId="77777777" w:rsidR="008F7259" w:rsidRPr="00281A93" w:rsidRDefault="008F7259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Wiosna Ludów w Europie.</w:t>
      </w:r>
    </w:p>
    <w:p w14:paraId="53FAE869" w14:textId="77777777" w:rsidR="00A0114F" w:rsidRPr="00281A93" w:rsidRDefault="008C7F1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Przyczyny i skutki w</w:t>
      </w:r>
      <w:r w:rsidR="00A0114F" w:rsidRPr="00281A93">
        <w:t>ojn</w:t>
      </w:r>
      <w:r w:rsidRPr="00281A93">
        <w:t>y secesyjnej</w:t>
      </w:r>
      <w:r w:rsidR="00A0114F" w:rsidRPr="00281A93">
        <w:t xml:space="preserve"> w Stanach Zjednoczonych.</w:t>
      </w:r>
    </w:p>
    <w:p w14:paraId="5BB2F3A3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Zjednoczenie Włoch i Niemiec</w:t>
      </w:r>
      <w:r w:rsidR="008F7259" w:rsidRPr="00281A93">
        <w:t>.</w:t>
      </w:r>
    </w:p>
    <w:p w14:paraId="7B3998D7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Ekspansja kolonialna w XIX w.</w:t>
      </w:r>
      <w:r w:rsidR="00102279" w:rsidRPr="00281A93">
        <w:t xml:space="preserve"> i jej skutki.</w:t>
      </w:r>
    </w:p>
    <w:p w14:paraId="6BA96E22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Ziemie polskie po kongresie wiedeńskim</w:t>
      </w:r>
      <w:r w:rsidR="00102279" w:rsidRPr="00281A93">
        <w:t xml:space="preserve"> (nowy podział ziem polskich,</w:t>
      </w:r>
      <w:r w:rsidR="00F83FB3" w:rsidRPr="00281A93">
        <w:t xml:space="preserve"> ustrój polityczny Królestwa Polskiego, </w:t>
      </w:r>
      <w:r w:rsidR="00102279" w:rsidRPr="00281A93">
        <w:t>sytuacja polityczna i gospodarcza</w:t>
      </w:r>
      <w:r w:rsidR="000B2B72" w:rsidRPr="00281A93">
        <w:t>, życie kulturalne</w:t>
      </w:r>
      <w:r w:rsidR="008C7F14" w:rsidRPr="00281A93">
        <w:t>, oświata</w:t>
      </w:r>
      <w:r w:rsidR="00102279" w:rsidRPr="00281A93">
        <w:t>)</w:t>
      </w:r>
      <w:r w:rsidRPr="00281A93">
        <w:t>.</w:t>
      </w:r>
    </w:p>
    <w:p w14:paraId="5DF2FC45" w14:textId="77777777" w:rsidR="00A0114F" w:rsidRPr="00281A93" w:rsidRDefault="008C7F1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Ziemie Polskie i s</w:t>
      </w:r>
      <w:r w:rsidR="00A0114F" w:rsidRPr="00281A93">
        <w:t>połeczeństwo dawnej Rzeczypospolitej w okresie powstań narodowych</w:t>
      </w:r>
      <w:r w:rsidR="00102279" w:rsidRPr="00281A93">
        <w:t xml:space="preserve"> (powstanie listopadowe, Wielka </w:t>
      </w:r>
      <w:r w:rsidR="004166A6" w:rsidRPr="00281A93">
        <w:t>E</w:t>
      </w:r>
      <w:r w:rsidR="00102279" w:rsidRPr="00281A93">
        <w:t>migracja, powstanie krakowskie</w:t>
      </w:r>
      <w:r w:rsidR="00647C01" w:rsidRPr="00281A93">
        <w:t>, Wiosna Ludów na ziemiach polskich i</w:t>
      </w:r>
      <w:r w:rsidR="00102279" w:rsidRPr="00281A93">
        <w:t xml:space="preserve"> powstanie styczniowe)</w:t>
      </w:r>
      <w:r w:rsidR="00A0114F" w:rsidRPr="00281A93">
        <w:t>.</w:t>
      </w:r>
    </w:p>
    <w:p w14:paraId="4DC4CEE3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Życie Polaków pod zaborami</w:t>
      </w:r>
      <w:r w:rsidR="004166A6" w:rsidRPr="00281A93">
        <w:t xml:space="preserve"> (</w:t>
      </w:r>
      <w:r w:rsidR="00F83FB3" w:rsidRPr="00281A93">
        <w:t>polityka zaborców wobec ludności polskiej, postawy społeczeństwa polskiego wobec zaborców</w:t>
      </w:r>
      <w:r w:rsidR="008F7259" w:rsidRPr="00281A93">
        <w:t xml:space="preserve"> - trójlojalizm, praca organiczna, ruch spółdzielczy</w:t>
      </w:r>
      <w:r w:rsidR="00F83FB3" w:rsidRPr="00281A93">
        <w:t>, obrona polskości, sytuacja gospodarcza ziem polskich, nowe idee polityczne,</w:t>
      </w:r>
      <w:r w:rsidR="008F7259" w:rsidRPr="00281A93">
        <w:t xml:space="preserve"> narodziny nowoczesnej świadomości narodowej,</w:t>
      </w:r>
      <w:r w:rsidR="00F83FB3" w:rsidRPr="00281A93">
        <w:t xml:space="preserve"> kultura polska przełomu XIX/XX w.</w:t>
      </w:r>
      <w:r w:rsidR="008F7259" w:rsidRPr="00281A93">
        <w:t>, wydarzenia lat 1905-1907</w:t>
      </w:r>
      <w:r w:rsidR="00C060F6" w:rsidRPr="00281A93">
        <w:t>, spór o orientacje polityczne Polaków przed 1914 r.</w:t>
      </w:r>
      <w:r w:rsidR="00F83FB3" w:rsidRPr="00281A93">
        <w:t>).</w:t>
      </w:r>
    </w:p>
    <w:p w14:paraId="1241C2EB" w14:textId="0B80AF6F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Europa i świat na przełomie XIX i XX w.</w:t>
      </w:r>
      <w:r w:rsidR="004166A6" w:rsidRPr="00281A93">
        <w:t xml:space="preserve"> (upowszechnienie systemu konstytucyjnego, nowe idee polityczne, przemiany cywilizacyjne</w:t>
      </w:r>
      <w:r w:rsidR="008F7259" w:rsidRPr="00281A93">
        <w:t xml:space="preserve"> i obyczajowe</w:t>
      </w:r>
      <w:r w:rsidR="004166A6" w:rsidRPr="00281A93">
        <w:t>, rywalizacja kolonialna)</w:t>
      </w:r>
      <w:r w:rsidR="00CC50D7" w:rsidRPr="00281A93">
        <w:t>.</w:t>
      </w:r>
      <w:r w:rsidR="004166A6" w:rsidRPr="00281A93">
        <w:t xml:space="preserve"> </w:t>
      </w:r>
    </w:p>
    <w:p w14:paraId="7FDF6CC9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I wojna światowa i jej skutki</w:t>
      </w:r>
      <w:r w:rsidR="004166A6" w:rsidRPr="00281A93">
        <w:t xml:space="preserve"> (geneza</w:t>
      </w:r>
      <w:r w:rsidR="00C060F6" w:rsidRPr="00281A93">
        <w:t xml:space="preserve"> i przyczyny</w:t>
      </w:r>
      <w:r w:rsidR="004166A6" w:rsidRPr="00281A93">
        <w:t xml:space="preserve">, </w:t>
      </w:r>
      <w:r w:rsidR="007A3585" w:rsidRPr="00281A93">
        <w:t>przebieg</w:t>
      </w:r>
      <w:r w:rsidR="00C060F6" w:rsidRPr="00281A93">
        <w:t xml:space="preserve"> działań wojennych</w:t>
      </w:r>
      <w:r w:rsidR="007A3585" w:rsidRPr="00281A93">
        <w:t xml:space="preserve">, </w:t>
      </w:r>
      <w:r w:rsidR="004166A6" w:rsidRPr="00281A93">
        <w:t>nowy sposób prowadzenia wojny)</w:t>
      </w:r>
      <w:r w:rsidRPr="00281A93">
        <w:t>.</w:t>
      </w:r>
    </w:p>
    <w:p w14:paraId="395D5CCC" w14:textId="77777777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Rewolucj</w:t>
      </w:r>
      <w:r w:rsidR="004166A6" w:rsidRPr="00281A93">
        <w:t>a w Ro</w:t>
      </w:r>
      <w:r w:rsidRPr="00281A93">
        <w:t>sj</w:t>
      </w:r>
      <w:r w:rsidR="004166A6" w:rsidRPr="00281A93">
        <w:t>i (geneza rewolucji lutowej, przejęcie władzy przez bolszewików</w:t>
      </w:r>
      <w:r w:rsidR="00FE7AA6" w:rsidRPr="00281A93">
        <w:t xml:space="preserve"> i</w:t>
      </w:r>
      <w:r w:rsidR="007A3585" w:rsidRPr="00281A93">
        <w:t xml:space="preserve"> początek</w:t>
      </w:r>
      <w:r w:rsidR="00FE7AA6" w:rsidRPr="00281A93">
        <w:t xml:space="preserve"> wojn</w:t>
      </w:r>
      <w:r w:rsidR="007A3585" w:rsidRPr="00281A93">
        <w:t>y</w:t>
      </w:r>
      <w:r w:rsidR="00FE7AA6" w:rsidRPr="00281A93">
        <w:t xml:space="preserve"> domow</w:t>
      </w:r>
      <w:r w:rsidR="007A3585" w:rsidRPr="00281A93">
        <w:t>ej</w:t>
      </w:r>
      <w:r w:rsidR="00FE7AA6" w:rsidRPr="00281A93">
        <w:t>)</w:t>
      </w:r>
      <w:r w:rsidRPr="00281A93">
        <w:t>.</w:t>
      </w:r>
    </w:p>
    <w:p w14:paraId="4DBDC8AA" w14:textId="02674194" w:rsidR="00A0114F" w:rsidRPr="00281A93" w:rsidRDefault="00A011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Sprawa polska w czasie I wojny światowej</w:t>
      </w:r>
      <w:r w:rsidR="00FE7AA6" w:rsidRPr="00281A93">
        <w:t xml:space="preserve"> (orientacje polityczne Polaków, stosunek</w:t>
      </w:r>
      <w:r w:rsidR="00F83FB3" w:rsidRPr="00281A93">
        <w:t xml:space="preserve"> zaborców i </w:t>
      </w:r>
      <w:r w:rsidR="00FE7AA6" w:rsidRPr="00281A93">
        <w:t>mocarstw do sprawy polskiej, wysiłek wojskowy</w:t>
      </w:r>
      <w:r w:rsidR="00557B1B" w:rsidRPr="00281A93">
        <w:t xml:space="preserve"> </w:t>
      </w:r>
      <w:r w:rsidR="00557B1B" w:rsidRPr="00281A93">
        <w:br/>
      </w:r>
      <w:r w:rsidR="00FE7AA6" w:rsidRPr="00281A93">
        <w:t>i zaangażowanie polityczne Polaków</w:t>
      </w:r>
      <w:r w:rsidR="00C060F6" w:rsidRPr="00281A93">
        <w:t>, formowanie pierwszych ośrodków władzy</w:t>
      </w:r>
      <w:r w:rsidR="00FE7AA6" w:rsidRPr="00281A93">
        <w:t>)</w:t>
      </w:r>
      <w:r w:rsidRPr="00281A93">
        <w:t>.</w:t>
      </w:r>
    </w:p>
    <w:p w14:paraId="04C7F156" w14:textId="77777777" w:rsidR="00C060F6" w:rsidRPr="00281A93" w:rsidRDefault="00C060F6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Europa i świat po I wojnie światowej (polityczne, kulturowe i cywilizacyjne skutki wojny, porządek wersalski i funkcjonowanie Ligi Narodów, </w:t>
      </w:r>
      <w:r w:rsidR="009774C0" w:rsidRPr="00281A93">
        <w:t xml:space="preserve">amerykański izolacjonizm, </w:t>
      </w:r>
      <w:r w:rsidRPr="00281A93">
        <w:t>ideologia i praktyka państw totalitarnych).</w:t>
      </w:r>
    </w:p>
    <w:p w14:paraId="05821FFA" w14:textId="77777777" w:rsidR="006F6492" w:rsidRPr="00281A93" w:rsidRDefault="00C060F6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Odrodzenie państwa polskiego po I wojnie światowej (</w:t>
      </w:r>
      <w:r w:rsidR="006F6492" w:rsidRPr="00281A93">
        <w:t>tworzenie centralnego ośrodka władzy państwowej, działania dyplomatyczne i walka o granice Polski 1918-1921).</w:t>
      </w:r>
    </w:p>
    <w:p w14:paraId="6C1161FB" w14:textId="77777777" w:rsidR="00C060F6" w:rsidRPr="00281A93" w:rsidRDefault="006F6492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II Rzeczpospolita (skutki zaborów i zniszczeń I wojny światowej, przemiany systemu politycznego i ustroju Polski, polityka zagraniczna II RP).</w:t>
      </w:r>
    </w:p>
    <w:p w14:paraId="71E8C1CF" w14:textId="4E4B6E22" w:rsidR="00815733" w:rsidRPr="00281A93" w:rsidRDefault="006F6492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Społeczeństwo i gospodarka II Rzeczypospolitej (struktura społeczna, narodowa i wyznaniowa, wpływ wielkiego kryzysu, osiągnięcia gospodarcze, naukowe </w:t>
      </w:r>
      <w:r w:rsidR="00557B1B" w:rsidRPr="00281A93">
        <w:br/>
      </w:r>
      <w:r w:rsidRPr="00281A93">
        <w:t>i kulturalne II RP)</w:t>
      </w:r>
      <w:r w:rsidR="00815733" w:rsidRPr="00281A93">
        <w:t>.</w:t>
      </w:r>
    </w:p>
    <w:p w14:paraId="09600422" w14:textId="62D6F9BB" w:rsidR="006F6492" w:rsidRPr="00281A93" w:rsidRDefault="0081573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Geneza II wojny światowej (polityka Japonii, Włoch i Niemiec, wojna domowa w Hiszpanii, polityka ustępstw mocarstw zachodnich, pakt Ribbentrop-Mołotow</w:t>
      </w:r>
      <w:r w:rsidR="00CC50D7" w:rsidRPr="00281A93">
        <w:t>)</w:t>
      </w:r>
      <w:r w:rsidRPr="00281A93">
        <w:t xml:space="preserve">. </w:t>
      </w:r>
      <w:r w:rsidR="006F6492" w:rsidRPr="00281A93">
        <w:t xml:space="preserve">  </w:t>
      </w:r>
    </w:p>
    <w:p w14:paraId="438B4F6A" w14:textId="77777777" w:rsidR="00815733" w:rsidRPr="00281A93" w:rsidRDefault="0081573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Wojna obronna Polski w 1939 r. (sytuacja międzynarodowa Polski, przebieg działań wojennych, główne bitwy i starcia).</w:t>
      </w:r>
    </w:p>
    <w:p w14:paraId="52725EC9" w14:textId="47AE8A7D" w:rsidR="0025034F" w:rsidRPr="00281A93" w:rsidRDefault="00815733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lastRenderedPageBreak/>
        <w:t>II wojna światowa (aspekty polityczne</w:t>
      </w:r>
      <w:r w:rsidR="0025034F" w:rsidRPr="00281A93">
        <w:t xml:space="preserve"> i</w:t>
      </w:r>
      <w:r w:rsidRPr="00281A93">
        <w:t xml:space="preserve"> dzia</w:t>
      </w:r>
      <w:r w:rsidR="00631014" w:rsidRPr="00281A93">
        <w:t>ła</w:t>
      </w:r>
      <w:r w:rsidRPr="00281A93">
        <w:t xml:space="preserve">nia wojenne, polityka Niemiec wobec okupowanej Polski i Europy, </w:t>
      </w:r>
      <w:r w:rsidR="0025034F" w:rsidRPr="00281A93">
        <w:t>konferencje wielkiej trójki i porządek jałtańsko-poczdamski).</w:t>
      </w:r>
    </w:p>
    <w:p w14:paraId="08AB3797" w14:textId="77777777" w:rsidR="0025034F" w:rsidRPr="00281A93" w:rsidRDefault="002503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Polska pod okupacją niemiecką i radziecką (polityka okupantów i ich zbrodnie, konflikt polsko-ukraiński, polskie państwo podziemne i jego działalność, powstanie warszawskie).</w:t>
      </w:r>
    </w:p>
    <w:p w14:paraId="2B8044EB" w14:textId="77777777" w:rsidR="00262447" w:rsidRPr="00281A93" w:rsidRDefault="002503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Sprawa polska w czasie II wojny światowej (działalność rządu polskiego na wychodźstwie, </w:t>
      </w:r>
      <w:r w:rsidR="00262447" w:rsidRPr="00281A93">
        <w:t>Polacy na frontach II wojny światowej, mocarstwa wobec sprawy polskiej).</w:t>
      </w:r>
    </w:p>
    <w:p w14:paraId="72E0B386" w14:textId="77777777" w:rsidR="00262447" w:rsidRPr="00281A93" w:rsidRDefault="0025034F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 </w:t>
      </w:r>
      <w:r w:rsidR="00262447" w:rsidRPr="00281A93">
        <w:t>Świat po II wojnie światowej (skutki II wojny światowej i powstanie ONZ, zimna wojna, kryzysy i konflikty międzynarodowe, powstanie NRD i RFN, blok wschodni, przyczyny i skutki dekolonizacji, konflikt bliskowschodni, przemiany w Chinach, rozpad ZSRR i przemiany w bloku wschodnim, cele i powstanie Unii Europejskiej, przemiany kulturowe i społeczne).</w:t>
      </w:r>
    </w:p>
    <w:p w14:paraId="315418D0" w14:textId="77777777" w:rsidR="001579C0" w:rsidRPr="00281A93" w:rsidRDefault="00262447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Przejęcie władzy przez komunistów w Polsce (etapy przejmowania władzy, postawy Polaków wobec nowych władz)</w:t>
      </w:r>
      <w:r w:rsidR="001579C0" w:rsidRPr="00281A93">
        <w:t>.</w:t>
      </w:r>
    </w:p>
    <w:p w14:paraId="0248A43B" w14:textId="0BBC3F84" w:rsidR="00BB3B64" w:rsidRPr="00281A93" w:rsidRDefault="001579C0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Polska w okresie stalinowskim (przemiany ustrojowe, gospodarczo-społeczne </w:t>
      </w:r>
      <w:r w:rsidR="00557B1B" w:rsidRPr="00281A93">
        <w:br/>
      </w:r>
      <w:r w:rsidRPr="00281A93">
        <w:t>i kulturowe, system terroru, wydarzenia 1956 r.</w:t>
      </w:r>
    </w:p>
    <w:p w14:paraId="37D1158B" w14:textId="4FDD6D6A" w:rsidR="00BB3B64" w:rsidRPr="00281A93" w:rsidRDefault="00BB3B6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Polska w latach 1957–1981 (system władzy w PRL, życie społeczne i kulturalne, kryzysy społeczno-polityczne w latach 1968, 1970, 1976, rola Kościoła i Jana Pawła II, powstanie opozycji politycznej w latach 1976–1980, strajki 1980 r. </w:t>
      </w:r>
      <w:r w:rsidR="00557B1B" w:rsidRPr="00281A93">
        <w:br/>
      </w:r>
      <w:r w:rsidRPr="00281A93">
        <w:t>i</w:t>
      </w:r>
      <w:r w:rsidR="009774C0" w:rsidRPr="00281A93">
        <w:t xml:space="preserve"> ruch społeczny</w:t>
      </w:r>
      <w:r w:rsidR="00AF4F19" w:rsidRPr="00281A93">
        <w:t xml:space="preserve"> </w:t>
      </w:r>
      <w:r w:rsidRPr="00281A93">
        <w:t>Solidarność).</w:t>
      </w:r>
    </w:p>
    <w:p w14:paraId="6B34527B" w14:textId="77777777" w:rsidR="00BB3B64" w:rsidRPr="00281A93" w:rsidRDefault="00BB3B6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 xml:space="preserve">PRL w latach osiemdziesiątych XX w. (przyczyny i konsekwencje stanu wojennego, opór społeczny, geneza i przebieg obrad </w:t>
      </w:r>
      <w:r w:rsidR="00C86325" w:rsidRPr="00281A93">
        <w:t>„</w:t>
      </w:r>
      <w:r w:rsidRPr="00281A93">
        <w:t>okrągłego stołu</w:t>
      </w:r>
      <w:r w:rsidR="00C86325" w:rsidRPr="00281A93">
        <w:t>”</w:t>
      </w:r>
      <w:r w:rsidRPr="00281A93">
        <w:t>).</w:t>
      </w:r>
      <w:r w:rsidR="00815733" w:rsidRPr="00281A93">
        <w:t xml:space="preserve"> </w:t>
      </w:r>
    </w:p>
    <w:p w14:paraId="514D397C" w14:textId="77777777" w:rsidR="00BB3B64" w:rsidRPr="00281A93" w:rsidRDefault="00BB3B6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Narodziny III Rzeczypospolitej (przemiany ustrojowe, społeczno-polityczne, gospodarcze i kulturowe w latach dziewięćdziesiątych XX w.).</w:t>
      </w:r>
    </w:p>
    <w:p w14:paraId="1AA32D2E" w14:textId="77777777" w:rsidR="00BB3B64" w:rsidRPr="00281A93" w:rsidRDefault="00BB3B64" w:rsidP="00557B1B">
      <w:pPr>
        <w:numPr>
          <w:ilvl w:val="3"/>
          <w:numId w:val="4"/>
        </w:numPr>
        <w:tabs>
          <w:tab w:val="num" w:pos="1320"/>
        </w:tabs>
        <w:ind w:left="1320" w:hanging="480"/>
        <w:jc w:val="both"/>
      </w:pPr>
      <w:r w:rsidRPr="00281A93">
        <w:t>Miejsce Polski w świecie współczesnym (odzyskanie przez Polskę suw</w:t>
      </w:r>
      <w:r w:rsidR="00C86325" w:rsidRPr="00281A93">
        <w:t>erenności, przystąpienie Polski</w:t>
      </w:r>
      <w:r w:rsidRPr="00281A93">
        <w:t xml:space="preserve"> do NATO i Unii Europejskiej). </w:t>
      </w:r>
    </w:p>
    <w:p w14:paraId="0108FD1B" w14:textId="77777777" w:rsidR="00A0114F" w:rsidRPr="00281A93" w:rsidRDefault="00A0114F" w:rsidP="00557B1B">
      <w:pPr>
        <w:tabs>
          <w:tab w:val="num" w:pos="2880"/>
        </w:tabs>
        <w:ind w:left="840"/>
        <w:jc w:val="both"/>
      </w:pPr>
    </w:p>
    <w:p w14:paraId="50E29B8C" w14:textId="77777777" w:rsidR="00262457" w:rsidRPr="00281A93" w:rsidRDefault="00262457" w:rsidP="00557B1B">
      <w:pPr>
        <w:jc w:val="both"/>
      </w:pPr>
    </w:p>
    <w:p w14:paraId="2076202E" w14:textId="77777777" w:rsidR="00B7275E" w:rsidRPr="00281A93" w:rsidRDefault="00B7275E" w:rsidP="00557B1B">
      <w:pPr>
        <w:jc w:val="both"/>
      </w:pPr>
    </w:p>
    <w:p w14:paraId="6EBD4D3D" w14:textId="77777777" w:rsidR="00262457" w:rsidRPr="00281A93" w:rsidRDefault="00262457" w:rsidP="00557B1B">
      <w:pPr>
        <w:pStyle w:val="Nagwek1"/>
        <w:jc w:val="both"/>
        <w:rPr>
          <w:b/>
          <w:sz w:val="24"/>
        </w:rPr>
      </w:pPr>
      <w:r w:rsidRPr="00281A93">
        <w:rPr>
          <w:b/>
          <w:sz w:val="24"/>
        </w:rPr>
        <w:t>2. Zakres umiejętności</w:t>
      </w:r>
    </w:p>
    <w:p w14:paraId="6F4916C4" w14:textId="77777777" w:rsidR="00262457" w:rsidRPr="00281A93" w:rsidRDefault="00262457" w:rsidP="00557B1B">
      <w:pPr>
        <w:jc w:val="both"/>
        <w:rPr>
          <w:sz w:val="28"/>
        </w:rPr>
      </w:pPr>
    </w:p>
    <w:p w14:paraId="61FB55E9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  <w:r w:rsidRPr="00281A93">
        <w:t>Uczeń:</w:t>
      </w:r>
    </w:p>
    <w:p w14:paraId="021BBD77" w14:textId="77777777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>umiejscawia wydarzenia, zjawiska i procesy historyczne w czasie i przestrzeni,</w:t>
      </w:r>
    </w:p>
    <w:p w14:paraId="7D402E55" w14:textId="77777777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>posługuje się terminologią historyczną,</w:t>
      </w:r>
    </w:p>
    <w:p w14:paraId="223E6440" w14:textId="7CBB59C4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 xml:space="preserve">dostrzega zmiany w życiu społecznym oraz ciągłość w rozwoju kulturowym </w:t>
      </w:r>
      <w:r w:rsidR="00557B1B" w:rsidRPr="00281A93">
        <w:br/>
      </w:r>
      <w:r w:rsidRPr="00281A93">
        <w:t>i cywilizacyjnym,</w:t>
      </w:r>
    </w:p>
    <w:p w14:paraId="4E98AEE9" w14:textId="77777777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>wyszukuje oraz porównuje informacje pozyskane z różnych źródeł i formułuje wnioski,</w:t>
      </w:r>
    </w:p>
    <w:p w14:paraId="527AFB4F" w14:textId="77777777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 xml:space="preserve">dostrzega w narracji historycznej warstwę informacyjną, wyjaśniającą i oceniającą, </w:t>
      </w:r>
    </w:p>
    <w:p w14:paraId="5307D74C" w14:textId="77777777" w:rsidR="00262457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 xml:space="preserve">wyjaśnia związki przyczynowo-skutkowe analizowanych wydarzeń, zjawisk i procesów historycznych, </w:t>
      </w:r>
    </w:p>
    <w:p w14:paraId="6EDB5107" w14:textId="77777777" w:rsidR="002E0BD6" w:rsidRPr="00281A93" w:rsidRDefault="00262457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ZapfCalligrEU-Normal" w:hAnsi="ZapfCalligrEU-Normal" w:cs="ZapfCalligrEU-Normal"/>
          <w:sz w:val="18"/>
          <w:szCs w:val="18"/>
        </w:rPr>
      </w:pPr>
      <w:r w:rsidRPr="00281A93">
        <w:t>ocenia postacie, fakty i wydarzenia historyczne.</w:t>
      </w:r>
    </w:p>
    <w:p w14:paraId="6EC07240" w14:textId="77777777" w:rsidR="00C86325" w:rsidRPr="00281A93" w:rsidRDefault="002E0BD6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 xml:space="preserve">opisuje sposób działania władz publicznych i innych instytucji, </w:t>
      </w:r>
    </w:p>
    <w:p w14:paraId="67EBF310" w14:textId="77777777" w:rsidR="002E0BD6" w:rsidRPr="00281A93" w:rsidRDefault="00C86325" w:rsidP="00557B1B">
      <w:pPr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</w:pPr>
      <w:r w:rsidRPr="00281A93">
        <w:t>wykorzystuje zdobytą</w:t>
      </w:r>
      <w:r w:rsidR="002E0BD6" w:rsidRPr="00281A93">
        <w:t xml:space="preserve">  wiedzę do rozumienia i oceny wydarzeń życia publicznego.</w:t>
      </w:r>
    </w:p>
    <w:p w14:paraId="61D8A9B7" w14:textId="77777777" w:rsidR="00262457" w:rsidRPr="00281A93" w:rsidRDefault="00262457" w:rsidP="00557B1B">
      <w:pPr>
        <w:jc w:val="both"/>
        <w:rPr>
          <w:b/>
        </w:rPr>
      </w:pPr>
    </w:p>
    <w:p w14:paraId="4FF3C9D1" w14:textId="77777777" w:rsidR="00311385" w:rsidRPr="00281A93" w:rsidRDefault="00311385" w:rsidP="00557B1B">
      <w:pPr>
        <w:jc w:val="both"/>
        <w:rPr>
          <w:b/>
        </w:rPr>
      </w:pPr>
    </w:p>
    <w:p w14:paraId="569225D3" w14:textId="3A6FA160" w:rsidR="00311385" w:rsidRPr="00281A93" w:rsidRDefault="00311385" w:rsidP="00557B1B">
      <w:pPr>
        <w:jc w:val="both"/>
        <w:rPr>
          <w:b/>
        </w:rPr>
      </w:pPr>
    </w:p>
    <w:p w14:paraId="678EAC60" w14:textId="6777CA2C" w:rsidR="00557B1B" w:rsidRPr="00281A93" w:rsidRDefault="00557B1B" w:rsidP="00557B1B">
      <w:pPr>
        <w:jc w:val="both"/>
        <w:rPr>
          <w:b/>
        </w:rPr>
      </w:pPr>
    </w:p>
    <w:p w14:paraId="7993D804" w14:textId="37D31015" w:rsidR="00557B1B" w:rsidRPr="00281A93" w:rsidRDefault="00557B1B" w:rsidP="00557B1B">
      <w:pPr>
        <w:jc w:val="both"/>
        <w:rPr>
          <w:b/>
        </w:rPr>
      </w:pPr>
    </w:p>
    <w:p w14:paraId="371CCE92" w14:textId="77777777" w:rsidR="00557B1B" w:rsidRPr="00281A93" w:rsidRDefault="00557B1B" w:rsidP="00557B1B">
      <w:pPr>
        <w:jc w:val="both"/>
        <w:rPr>
          <w:b/>
        </w:rPr>
      </w:pPr>
    </w:p>
    <w:p w14:paraId="3FC1F3C2" w14:textId="77777777" w:rsidR="00311385" w:rsidRPr="00281A93" w:rsidRDefault="00311385" w:rsidP="00557B1B">
      <w:pPr>
        <w:jc w:val="both"/>
        <w:rPr>
          <w:b/>
        </w:rPr>
      </w:pPr>
    </w:p>
    <w:p w14:paraId="0EB126BB" w14:textId="77777777" w:rsidR="00262457" w:rsidRPr="00281A93" w:rsidRDefault="00262457" w:rsidP="00557B1B">
      <w:pPr>
        <w:jc w:val="both"/>
        <w:rPr>
          <w:b/>
        </w:rPr>
      </w:pPr>
      <w:r w:rsidRPr="00281A93">
        <w:rPr>
          <w:b/>
        </w:rPr>
        <w:lastRenderedPageBreak/>
        <w:t>Eliminacje wojewódzkie:</w:t>
      </w:r>
    </w:p>
    <w:p w14:paraId="3D2791D3" w14:textId="77777777" w:rsidR="00262457" w:rsidRPr="00281A93" w:rsidRDefault="00262457" w:rsidP="00557B1B">
      <w:pPr>
        <w:jc w:val="both"/>
        <w:rPr>
          <w:b/>
        </w:rPr>
      </w:pPr>
    </w:p>
    <w:p w14:paraId="321226D7" w14:textId="77777777" w:rsidR="00262457" w:rsidRPr="00281A93" w:rsidRDefault="00262457" w:rsidP="00557B1B">
      <w:pPr>
        <w:jc w:val="both"/>
        <w:rPr>
          <w:b/>
        </w:rPr>
      </w:pPr>
      <w:r w:rsidRPr="00281A93">
        <w:rPr>
          <w:b/>
        </w:rPr>
        <w:t>1. Zakres wiedzy</w:t>
      </w:r>
    </w:p>
    <w:p w14:paraId="7D68E21D" w14:textId="77777777" w:rsidR="00262457" w:rsidRPr="00281A93" w:rsidRDefault="00262457" w:rsidP="00557B1B">
      <w:pPr>
        <w:jc w:val="both"/>
        <w:rPr>
          <w:b/>
        </w:rPr>
      </w:pPr>
    </w:p>
    <w:p w14:paraId="3BB774D6" w14:textId="77777777" w:rsidR="00262457" w:rsidRPr="00281A93" w:rsidRDefault="00262457" w:rsidP="00557B1B">
      <w:pPr>
        <w:pStyle w:val="Tekstpodstawowywcity"/>
        <w:ind w:firstLine="0"/>
        <w:jc w:val="both"/>
        <w:rPr>
          <w:sz w:val="24"/>
        </w:rPr>
      </w:pPr>
      <w:r w:rsidRPr="00281A93">
        <w:rPr>
          <w:sz w:val="24"/>
        </w:rPr>
        <w:t>I. Historia</w:t>
      </w:r>
    </w:p>
    <w:p w14:paraId="080A0ACA" w14:textId="77777777" w:rsidR="00262457" w:rsidRPr="00281A93" w:rsidRDefault="00262457" w:rsidP="00557B1B">
      <w:pPr>
        <w:pStyle w:val="Tekstpodstawowywcity"/>
        <w:ind w:firstLine="0"/>
        <w:jc w:val="both"/>
        <w:rPr>
          <w:sz w:val="24"/>
        </w:rPr>
      </w:pPr>
    </w:p>
    <w:p w14:paraId="044CA115" w14:textId="77777777" w:rsidR="00262457" w:rsidRPr="00281A93" w:rsidRDefault="00262457" w:rsidP="00557B1B">
      <w:pPr>
        <w:autoSpaceDE w:val="0"/>
        <w:autoSpaceDN w:val="0"/>
        <w:adjustRightInd w:val="0"/>
        <w:jc w:val="both"/>
        <w:rPr>
          <w:b/>
        </w:rPr>
      </w:pPr>
      <w:r w:rsidRPr="00281A93">
        <w:t xml:space="preserve">Zadania konkursowe na eliminacjach wojewódzkich obejmować będą </w:t>
      </w:r>
      <w:r w:rsidR="00A941EA" w:rsidRPr="00281A93">
        <w:rPr>
          <w:u w:val="single"/>
        </w:rPr>
        <w:t xml:space="preserve">wszystkie </w:t>
      </w:r>
      <w:r w:rsidRPr="00281A93">
        <w:rPr>
          <w:u w:val="single"/>
        </w:rPr>
        <w:t xml:space="preserve">treści </w:t>
      </w:r>
      <w:r w:rsidRPr="00281A93">
        <w:rPr>
          <w:u w:val="single"/>
        </w:rPr>
        <w:br/>
        <w:t>obowiązujące na etapie rejonowym</w:t>
      </w:r>
      <w:r w:rsidRPr="00281A93">
        <w:t xml:space="preserve"> oraz </w:t>
      </w:r>
      <w:r w:rsidRPr="00281A93">
        <w:rPr>
          <w:u w:val="single"/>
        </w:rPr>
        <w:t xml:space="preserve">treści </w:t>
      </w:r>
      <w:r w:rsidR="00A941EA" w:rsidRPr="00281A93">
        <w:rPr>
          <w:u w:val="single"/>
        </w:rPr>
        <w:t>dodatkowe</w:t>
      </w:r>
      <w:r w:rsidR="00A941EA" w:rsidRPr="00281A93">
        <w:t xml:space="preserve"> </w:t>
      </w:r>
      <w:r w:rsidRPr="00281A93">
        <w:t xml:space="preserve">związane z tematem przewodnim </w:t>
      </w:r>
      <w:r w:rsidRPr="00281A93">
        <w:br/>
        <w:t>tegorocznego konkursu</w:t>
      </w:r>
      <w:r w:rsidR="000500C6" w:rsidRPr="00281A93">
        <w:t>:</w:t>
      </w:r>
      <w:r w:rsidRPr="00281A93">
        <w:t xml:space="preserve"> </w:t>
      </w:r>
      <w:r w:rsidR="00702D09" w:rsidRPr="00281A93">
        <w:rPr>
          <w:b/>
        </w:rPr>
        <w:t xml:space="preserve">Od zamachu majowego do katastrofy wrześniowej. Polska pod rządami sanacji </w:t>
      </w:r>
      <w:r w:rsidR="00B60E32" w:rsidRPr="00281A93">
        <w:rPr>
          <w:b/>
        </w:rPr>
        <w:t>(19</w:t>
      </w:r>
      <w:r w:rsidR="00702D09" w:rsidRPr="00281A93">
        <w:rPr>
          <w:b/>
        </w:rPr>
        <w:t>26</w:t>
      </w:r>
      <w:r w:rsidR="00B60E32" w:rsidRPr="00281A93">
        <w:rPr>
          <w:b/>
        </w:rPr>
        <w:t>-19</w:t>
      </w:r>
      <w:r w:rsidR="00702D09" w:rsidRPr="00281A93">
        <w:rPr>
          <w:b/>
        </w:rPr>
        <w:t>3</w:t>
      </w:r>
      <w:r w:rsidR="00B60E32" w:rsidRPr="00281A93">
        <w:rPr>
          <w:b/>
        </w:rPr>
        <w:t>9),</w:t>
      </w:r>
      <w:r w:rsidR="00A2259B" w:rsidRPr="00281A93">
        <w:rPr>
          <w:b/>
        </w:rPr>
        <w:t xml:space="preserve"> </w:t>
      </w:r>
      <w:r w:rsidR="00A2259B" w:rsidRPr="00281A93">
        <w:t xml:space="preserve"> </w:t>
      </w:r>
      <w:r w:rsidRPr="00281A93">
        <w:t>a w szczególności:</w:t>
      </w:r>
    </w:p>
    <w:p w14:paraId="0ACC50DD" w14:textId="77777777" w:rsidR="00C43F0A" w:rsidRPr="00281A93" w:rsidRDefault="00C43F0A" w:rsidP="00557B1B">
      <w:pPr>
        <w:autoSpaceDE w:val="0"/>
        <w:autoSpaceDN w:val="0"/>
        <w:adjustRightInd w:val="0"/>
        <w:jc w:val="both"/>
      </w:pPr>
    </w:p>
    <w:p w14:paraId="5B46E488" w14:textId="77777777" w:rsidR="00B60E32" w:rsidRPr="00281A93" w:rsidRDefault="00B60E32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1. </w:t>
      </w:r>
      <w:r w:rsidR="00702D09" w:rsidRPr="00281A93">
        <w:t>przyczyny</w:t>
      </w:r>
      <w:r w:rsidR="00716A98" w:rsidRPr="00281A93">
        <w:t>,</w:t>
      </w:r>
      <w:r w:rsidR="00702D09" w:rsidRPr="00281A93">
        <w:t xml:space="preserve"> przebieg i skutki zamachu majowego</w:t>
      </w:r>
      <w:r w:rsidRPr="00281A93">
        <w:t>.</w:t>
      </w:r>
    </w:p>
    <w:p w14:paraId="49BA22BA" w14:textId="77777777" w:rsidR="006432C3" w:rsidRPr="00281A93" w:rsidRDefault="00B60E32" w:rsidP="00557B1B">
      <w:pPr>
        <w:autoSpaceDE w:val="0"/>
        <w:autoSpaceDN w:val="0"/>
        <w:adjustRightInd w:val="0"/>
        <w:ind w:left="360"/>
        <w:jc w:val="both"/>
        <w:rPr>
          <w:b/>
        </w:rPr>
      </w:pPr>
      <w:r w:rsidRPr="00281A93">
        <w:t xml:space="preserve">2. </w:t>
      </w:r>
      <w:r w:rsidR="00702D09" w:rsidRPr="00281A93">
        <w:t>rządy autorytarne w Polsce w latach 1926-1939</w:t>
      </w:r>
      <w:r w:rsidRPr="00281A93">
        <w:t>.</w:t>
      </w:r>
    </w:p>
    <w:p w14:paraId="04D313F0" w14:textId="77777777" w:rsidR="00B60E32" w:rsidRPr="00281A93" w:rsidRDefault="00B60E32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3. </w:t>
      </w:r>
      <w:r w:rsidR="006432C3" w:rsidRPr="00281A93">
        <w:t>konstytucja kwietniowa 1935 r.</w:t>
      </w:r>
    </w:p>
    <w:p w14:paraId="30B093EA" w14:textId="77777777" w:rsidR="00A2259B" w:rsidRPr="00281A93" w:rsidRDefault="00B60E32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4. </w:t>
      </w:r>
      <w:r w:rsidR="006432C3" w:rsidRPr="00281A93">
        <w:t>polityka zagraniczna II Rzeczpospolitej po przejęciu władzy prze</w:t>
      </w:r>
      <w:r w:rsidR="00716A98" w:rsidRPr="00281A93">
        <w:t>z</w:t>
      </w:r>
      <w:r w:rsidR="006432C3" w:rsidRPr="00281A93">
        <w:t xml:space="preserve"> sanację.</w:t>
      </w:r>
      <w:r w:rsidRPr="00281A93">
        <w:t xml:space="preserve"> </w:t>
      </w:r>
      <w:r w:rsidR="00A2259B" w:rsidRPr="00281A93">
        <w:t xml:space="preserve"> </w:t>
      </w:r>
    </w:p>
    <w:p w14:paraId="0127348E" w14:textId="77777777" w:rsidR="00B60E32" w:rsidRPr="00281A93" w:rsidRDefault="00B60E32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5. </w:t>
      </w:r>
      <w:r w:rsidR="006432C3" w:rsidRPr="00281A93">
        <w:t>sytuacja społeczno-gospodarcza w latach 1926-1939</w:t>
      </w:r>
      <w:r w:rsidRPr="00281A93">
        <w:t>.</w:t>
      </w:r>
    </w:p>
    <w:p w14:paraId="5817D612" w14:textId="77777777" w:rsidR="006432C3" w:rsidRPr="00281A93" w:rsidRDefault="00B60E32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6. </w:t>
      </w:r>
      <w:r w:rsidR="006432C3" w:rsidRPr="00281A93">
        <w:t>dorobek kulturalny i naukowy II Rzeczpospolitej</w:t>
      </w:r>
      <w:r w:rsidRPr="00281A93">
        <w:t>.</w:t>
      </w:r>
    </w:p>
    <w:p w14:paraId="257C4A02" w14:textId="77777777" w:rsidR="00B60E32" w:rsidRPr="00281A93" w:rsidRDefault="006432C3" w:rsidP="00557B1B">
      <w:pPr>
        <w:autoSpaceDE w:val="0"/>
        <w:autoSpaceDN w:val="0"/>
        <w:adjustRightInd w:val="0"/>
        <w:ind w:left="360"/>
        <w:jc w:val="both"/>
      </w:pPr>
      <w:r w:rsidRPr="00281A93">
        <w:t xml:space="preserve">7. wojna obronna Polski w 1939 r. </w:t>
      </w:r>
      <w:r w:rsidR="00B60E32" w:rsidRPr="00281A93">
        <w:t xml:space="preserve">  </w:t>
      </w:r>
    </w:p>
    <w:p w14:paraId="2C2FE906" w14:textId="77777777" w:rsidR="00983CCD" w:rsidRPr="00281A93" w:rsidRDefault="008E399D" w:rsidP="00557B1B">
      <w:pPr>
        <w:autoSpaceDE w:val="0"/>
        <w:autoSpaceDN w:val="0"/>
        <w:adjustRightInd w:val="0"/>
        <w:ind w:left="360"/>
        <w:jc w:val="both"/>
        <w:rPr>
          <w:b/>
        </w:rPr>
      </w:pPr>
      <w:r w:rsidRPr="00281A93">
        <w:tab/>
      </w:r>
    </w:p>
    <w:p w14:paraId="450B4ACB" w14:textId="77777777" w:rsidR="00262457" w:rsidRPr="00281A93" w:rsidRDefault="00983CCD" w:rsidP="00557B1B">
      <w:pPr>
        <w:autoSpaceDE w:val="0"/>
        <w:autoSpaceDN w:val="0"/>
        <w:adjustRightInd w:val="0"/>
        <w:jc w:val="both"/>
      </w:pPr>
      <w:r w:rsidRPr="00281A93">
        <w:t xml:space="preserve">  </w:t>
      </w:r>
    </w:p>
    <w:p w14:paraId="5D412FC0" w14:textId="77777777" w:rsidR="00262457" w:rsidRPr="00281A93" w:rsidRDefault="00262457" w:rsidP="00557B1B">
      <w:pPr>
        <w:jc w:val="both"/>
        <w:rPr>
          <w:b/>
        </w:rPr>
      </w:pPr>
      <w:r w:rsidRPr="00281A93">
        <w:rPr>
          <w:b/>
        </w:rPr>
        <w:t>2. Zakres umiejętności</w:t>
      </w:r>
    </w:p>
    <w:p w14:paraId="28D1C912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</w:p>
    <w:p w14:paraId="131B75BC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  <w:r w:rsidRPr="00281A93">
        <w:t>Uczeń wykazuje się umiejętnościami sprawdzanymi na etapie rejonowym, a ponadto:</w:t>
      </w:r>
    </w:p>
    <w:p w14:paraId="1F8057A2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  <w:r w:rsidRPr="00281A93">
        <w:t>1. dokonuje analizy oraz interpretacji różnorodnych źródeł historycznych,</w:t>
      </w:r>
    </w:p>
    <w:p w14:paraId="19AEAD62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  <w:r w:rsidRPr="00281A93">
        <w:t>2. formułuje krótką wypowiedź pisemną integrując informacje pozyskane z różnych źródeł,</w:t>
      </w:r>
    </w:p>
    <w:p w14:paraId="5D3E3FAC" w14:textId="77777777" w:rsidR="00262457" w:rsidRPr="00281A93" w:rsidRDefault="00262457" w:rsidP="00557B1B">
      <w:pPr>
        <w:autoSpaceDE w:val="0"/>
        <w:autoSpaceDN w:val="0"/>
        <w:adjustRightInd w:val="0"/>
        <w:jc w:val="both"/>
      </w:pPr>
      <w:r w:rsidRPr="00281A93">
        <w:t>3. przedstawia argumenty uzasadniające własne stanowisko.</w:t>
      </w:r>
    </w:p>
    <w:p w14:paraId="381D96BB" w14:textId="77777777" w:rsidR="00262457" w:rsidRPr="00281A93" w:rsidRDefault="00262457" w:rsidP="00557B1B">
      <w:pPr>
        <w:jc w:val="both"/>
      </w:pPr>
    </w:p>
    <w:p w14:paraId="622C5754" w14:textId="77777777" w:rsidR="00262457" w:rsidRPr="00281A93" w:rsidRDefault="00262457" w:rsidP="00557B1B">
      <w:pPr>
        <w:jc w:val="both"/>
      </w:pPr>
    </w:p>
    <w:p w14:paraId="5A1F11B9" w14:textId="77777777" w:rsidR="00262457" w:rsidRPr="00281A93" w:rsidRDefault="00262457" w:rsidP="00557B1B">
      <w:pPr>
        <w:pStyle w:val="Nagwek1"/>
        <w:jc w:val="both"/>
        <w:rPr>
          <w:b/>
          <w:sz w:val="24"/>
        </w:rPr>
      </w:pPr>
      <w:r w:rsidRPr="00281A93">
        <w:rPr>
          <w:b/>
          <w:sz w:val="24"/>
        </w:rPr>
        <w:t>LITERATURA</w:t>
      </w:r>
    </w:p>
    <w:p w14:paraId="74F7C8BC" w14:textId="77777777" w:rsidR="00262457" w:rsidRPr="00281A93" w:rsidRDefault="00262457" w:rsidP="00557B1B">
      <w:pPr>
        <w:jc w:val="both"/>
      </w:pPr>
    </w:p>
    <w:p w14:paraId="60DCCF07" w14:textId="77777777" w:rsidR="00262457" w:rsidRPr="00281A93" w:rsidRDefault="00262457" w:rsidP="00557B1B">
      <w:pPr>
        <w:jc w:val="both"/>
      </w:pPr>
      <w:r w:rsidRPr="00281A93">
        <w:t>Podręczniki szkolne, zestawy ćwiczeń, atlasy oraz inne materiały pomocnicze dopuszczone do użytku szkolnego przez MEN.</w:t>
      </w:r>
    </w:p>
    <w:p w14:paraId="11FF2DC4" w14:textId="77777777" w:rsidR="000B3EDD" w:rsidRPr="00281A93" w:rsidRDefault="000B3EDD" w:rsidP="00557B1B">
      <w:pPr>
        <w:jc w:val="both"/>
      </w:pPr>
    </w:p>
    <w:p w14:paraId="058B731A" w14:textId="77777777" w:rsidR="00262457" w:rsidRPr="00281A93" w:rsidRDefault="000B3EDD" w:rsidP="00557B1B">
      <w:pPr>
        <w:jc w:val="both"/>
        <w:rPr>
          <w:b/>
        </w:rPr>
      </w:pPr>
      <w:r w:rsidRPr="00281A93">
        <w:rPr>
          <w:b/>
        </w:rPr>
        <w:t>Na etap rejonowy dodatkowo</w:t>
      </w:r>
      <w:r w:rsidR="00262457" w:rsidRPr="00281A93">
        <w:rPr>
          <w:b/>
        </w:rPr>
        <w:t>:</w:t>
      </w:r>
    </w:p>
    <w:p w14:paraId="51CB5714" w14:textId="77777777" w:rsidR="00E643BB" w:rsidRPr="00281A93" w:rsidRDefault="00E643BB" w:rsidP="00557B1B">
      <w:pPr>
        <w:jc w:val="both"/>
        <w:rPr>
          <w:b/>
        </w:rPr>
      </w:pPr>
    </w:p>
    <w:p w14:paraId="00D881AC" w14:textId="77777777" w:rsidR="00262457" w:rsidRPr="00281A93" w:rsidRDefault="00262457" w:rsidP="00557B1B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</w:pPr>
      <w:r w:rsidRPr="00281A93">
        <w:t>B. Snoch</w:t>
      </w:r>
      <w:r w:rsidR="007A3585" w:rsidRPr="00281A93">
        <w:t>,</w:t>
      </w:r>
      <w:r w:rsidRPr="00281A93">
        <w:t xml:space="preserve"> </w:t>
      </w:r>
      <w:r w:rsidRPr="00281A93">
        <w:rPr>
          <w:i/>
          <w:iCs/>
        </w:rPr>
        <w:t xml:space="preserve">Szkolny słownik terminów historycznych. </w:t>
      </w:r>
      <w:r w:rsidR="007653E3" w:rsidRPr="00281A93">
        <w:t>Wydanie dowolne.</w:t>
      </w:r>
    </w:p>
    <w:p w14:paraId="0CF34A13" w14:textId="77777777" w:rsidR="00262457" w:rsidRPr="00281A93" w:rsidRDefault="00262457" w:rsidP="00557B1B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</w:pPr>
      <w:r w:rsidRPr="00281A93">
        <w:t>M. Sobańska-</w:t>
      </w:r>
      <w:proofErr w:type="spellStart"/>
      <w:r w:rsidRPr="00281A93">
        <w:t>Bondaruk</w:t>
      </w:r>
      <w:proofErr w:type="spellEnd"/>
      <w:r w:rsidRPr="00281A93">
        <w:t xml:space="preserve">, S. </w:t>
      </w:r>
      <w:proofErr w:type="spellStart"/>
      <w:r w:rsidRPr="00281A93">
        <w:t>Lenard</w:t>
      </w:r>
      <w:proofErr w:type="spellEnd"/>
      <w:r w:rsidR="007A3585" w:rsidRPr="00281A93">
        <w:t>,</w:t>
      </w:r>
      <w:r w:rsidRPr="00281A93">
        <w:t xml:space="preserve"> Ć</w:t>
      </w:r>
      <w:r w:rsidRPr="00281A93">
        <w:rPr>
          <w:i/>
          <w:iCs/>
        </w:rPr>
        <w:t xml:space="preserve">wiczenia źródłowe dla gimnazjalistów. </w:t>
      </w:r>
      <w:r w:rsidRPr="00281A93">
        <w:t>Warszawa 2002.</w:t>
      </w:r>
    </w:p>
    <w:p w14:paraId="6C6D8348" w14:textId="77777777" w:rsidR="00262457" w:rsidRPr="00281A93" w:rsidRDefault="00262457" w:rsidP="00557B1B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</w:pPr>
      <w:r w:rsidRPr="00281A93">
        <w:t>W. Sienkiewicz</w:t>
      </w:r>
      <w:r w:rsidR="007A3585" w:rsidRPr="00281A93">
        <w:t>,</w:t>
      </w:r>
      <w:r w:rsidRPr="00281A93">
        <w:t xml:space="preserve">  </w:t>
      </w:r>
      <w:r w:rsidRPr="00281A93">
        <w:rPr>
          <w:i/>
          <w:iCs/>
        </w:rPr>
        <w:t xml:space="preserve">Słownik historii Polski. </w:t>
      </w:r>
      <w:r w:rsidR="007653E3" w:rsidRPr="00281A93">
        <w:t>Wydanie dowolne.</w:t>
      </w:r>
    </w:p>
    <w:p w14:paraId="40525854" w14:textId="77777777" w:rsidR="00262457" w:rsidRPr="00281A93" w:rsidRDefault="00262457" w:rsidP="00557B1B">
      <w:pPr>
        <w:numPr>
          <w:ilvl w:val="2"/>
          <w:numId w:val="1"/>
        </w:numPr>
        <w:tabs>
          <w:tab w:val="clear" w:pos="2160"/>
          <w:tab w:val="num" w:pos="360"/>
        </w:tabs>
        <w:ind w:left="360"/>
        <w:jc w:val="both"/>
      </w:pPr>
      <w:r w:rsidRPr="00281A93">
        <w:rPr>
          <w:i/>
          <w:iCs/>
        </w:rPr>
        <w:t xml:space="preserve">Historia. Encyklopedia szkolna. </w:t>
      </w:r>
      <w:r w:rsidRPr="00281A93">
        <w:t>WSiP lub PWN</w:t>
      </w:r>
    </w:p>
    <w:p w14:paraId="321377CB" w14:textId="77777777" w:rsidR="00262457" w:rsidRPr="00281A93" w:rsidRDefault="00262457" w:rsidP="00557B1B">
      <w:pPr>
        <w:jc w:val="both"/>
      </w:pPr>
    </w:p>
    <w:p w14:paraId="2FE76217" w14:textId="77777777" w:rsidR="000C48BD" w:rsidRPr="00281A93" w:rsidRDefault="000C48BD" w:rsidP="00557B1B">
      <w:pPr>
        <w:jc w:val="both"/>
      </w:pPr>
    </w:p>
    <w:p w14:paraId="5AAAE0CC" w14:textId="77777777" w:rsidR="000C48BD" w:rsidRPr="00281A93" w:rsidRDefault="000C48BD" w:rsidP="00557B1B">
      <w:pPr>
        <w:jc w:val="both"/>
      </w:pPr>
    </w:p>
    <w:p w14:paraId="687EE725" w14:textId="77777777" w:rsidR="00262457" w:rsidRPr="00281A93" w:rsidRDefault="00262457" w:rsidP="00557B1B">
      <w:pPr>
        <w:jc w:val="both"/>
        <w:rPr>
          <w:b/>
        </w:rPr>
      </w:pPr>
      <w:r w:rsidRPr="00281A93">
        <w:rPr>
          <w:b/>
        </w:rPr>
        <w:t>Na etap wojewódzki dodatkowo</w:t>
      </w:r>
      <w:r w:rsidR="00FC4AC8" w:rsidRPr="00281A93">
        <w:rPr>
          <w:b/>
        </w:rPr>
        <w:t>:</w:t>
      </w:r>
    </w:p>
    <w:p w14:paraId="67766C00" w14:textId="77777777" w:rsidR="00910911" w:rsidRPr="00281A93" w:rsidRDefault="00910911" w:rsidP="00557B1B">
      <w:pPr>
        <w:jc w:val="both"/>
      </w:pPr>
    </w:p>
    <w:p w14:paraId="451A3BFA" w14:textId="77777777" w:rsidR="006432C3" w:rsidRPr="00281A93" w:rsidRDefault="006432C3" w:rsidP="00557B1B">
      <w:pPr>
        <w:pStyle w:val="NormalnyWeb"/>
        <w:numPr>
          <w:ilvl w:val="0"/>
          <w:numId w:val="8"/>
        </w:numPr>
        <w:jc w:val="both"/>
      </w:pPr>
      <w:r w:rsidRPr="00281A93">
        <w:rPr>
          <w:rStyle w:val="reference-text"/>
        </w:rPr>
        <w:t xml:space="preserve">W. Roszkowski, </w:t>
      </w:r>
      <w:r w:rsidRPr="00281A93">
        <w:t>Najnowsza historia Polski, t. I, 1914-1939, Warszawa 2011.</w:t>
      </w:r>
    </w:p>
    <w:p w14:paraId="1A7BC8F4" w14:textId="77777777" w:rsidR="006432C3" w:rsidRPr="00281A93" w:rsidRDefault="006432C3" w:rsidP="00557B1B">
      <w:pPr>
        <w:pStyle w:val="NormalnyWeb"/>
        <w:numPr>
          <w:ilvl w:val="0"/>
          <w:numId w:val="8"/>
        </w:numPr>
        <w:jc w:val="both"/>
      </w:pPr>
      <w:r w:rsidRPr="00281A93">
        <w:rPr>
          <w:rStyle w:val="reference-text"/>
        </w:rPr>
        <w:t xml:space="preserve">R. </w:t>
      </w:r>
      <w:r w:rsidRPr="00281A93">
        <w:rPr>
          <w:rStyle w:val="watch-title"/>
        </w:rPr>
        <w:t>Kaczmarek, Historia Polski 1914-1989, Warszawa 2010.</w:t>
      </w:r>
    </w:p>
    <w:p w14:paraId="19D8F808" w14:textId="77777777" w:rsidR="006432C3" w:rsidRPr="00281A93" w:rsidRDefault="006432C3" w:rsidP="00557B1B">
      <w:pPr>
        <w:pStyle w:val="NormalnyWeb"/>
        <w:numPr>
          <w:ilvl w:val="0"/>
          <w:numId w:val="8"/>
        </w:numPr>
        <w:jc w:val="both"/>
      </w:pPr>
      <w:r w:rsidRPr="00281A93">
        <w:t>St. Sierpowski</w:t>
      </w:r>
      <w:r w:rsidR="00716A98" w:rsidRPr="00281A93">
        <w:t>,</w:t>
      </w:r>
      <w:r w:rsidRPr="00281A93">
        <w:t xml:space="preserve"> Polityka za</w:t>
      </w:r>
      <w:r w:rsidR="00716A98" w:rsidRPr="00281A93">
        <w:t>graniczna Polski międzywojennej,</w:t>
      </w:r>
      <w:r w:rsidRPr="00281A93">
        <w:t xml:space="preserve"> Warszawa 1994, seria: Dzieje narodu i państwa polskiego</w:t>
      </w:r>
    </w:p>
    <w:p w14:paraId="33B01802" w14:textId="77777777" w:rsidR="00716A98" w:rsidRPr="00281A93" w:rsidRDefault="00716A98" w:rsidP="00557B1B">
      <w:pPr>
        <w:pStyle w:val="NormalnyWeb"/>
        <w:numPr>
          <w:ilvl w:val="0"/>
          <w:numId w:val="8"/>
        </w:numPr>
        <w:jc w:val="both"/>
      </w:pPr>
      <w:r w:rsidRPr="00281A93">
        <w:t>Z. Landau, J. Tomaszewski, Gospodarka Drugiej Rzeczypospolitej, Warszawa 1991, seria: Dzieje narodu i państwa polskiego</w:t>
      </w:r>
    </w:p>
    <w:p w14:paraId="0595DB0C" w14:textId="672D81D1" w:rsidR="00716A98" w:rsidRPr="00281A93" w:rsidRDefault="00716A98" w:rsidP="00557B1B">
      <w:pPr>
        <w:pStyle w:val="NormalnyWeb"/>
        <w:numPr>
          <w:ilvl w:val="0"/>
          <w:numId w:val="8"/>
        </w:numPr>
        <w:jc w:val="both"/>
      </w:pPr>
      <w:r w:rsidRPr="00281A93">
        <w:lastRenderedPageBreak/>
        <w:t xml:space="preserve">D. Nałęcz, Kultura Drugiej Rzeczypospolitej, Warszawa 1991, seria: Dzieje narodu </w:t>
      </w:r>
      <w:r w:rsidR="00557B1B" w:rsidRPr="00281A93">
        <w:br/>
      </w:r>
      <w:r w:rsidRPr="00281A93">
        <w:t>i państwa polskiego</w:t>
      </w:r>
    </w:p>
    <w:p w14:paraId="6101186D" w14:textId="57DA1367" w:rsidR="005A7F25" w:rsidRPr="00281A93" w:rsidRDefault="00716A98" w:rsidP="00557B1B">
      <w:pPr>
        <w:pStyle w:val="NormalnyWeb"/>
        <w:numPr>
          <w:ilvl w:val="0"/>
          <w:numId w:val="8"/>
        </w:numPr>
        <w:jc w:val="both"/>
      </w:pPr>
      <w:r w:rsidRPr="00281A93">
        <w:t xml:space="preserve">P. P. Wieczorkiewicz, Kampania 1939 roku, Warszawa 2001, seria: Dzieje narodu </w:t>
      </w:r>
      <w:r w:rsidR="00557B1B" w:rsidRPr="00281A93">
        <w:br/>
      </w:r>
      <w:r w:rsidRPr="00281A93">
        <w:t xml:space="preserve">i państwa polskiego </w:t>
      </w:r>
      <w:r w:rsidR="00B60E32" w:rsidRPr="00281A93">
        <w:t xml:space="preserve"> </w:t>
      </w:r>
    </w:p>
    <w:sectPr w:rsidR="005A7F25" w:rsidRPr="00281A93" w:rsidSect="000C48B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D9BB6" w14:textId="77777777" w:rsidR="00C836FC" w:rsidRDefault="00C836FC" w:rsidP="000C48BD">
      <w:r>
        <w:separator/>
      </w:r>
    </w:p>
  </w:endnote>
  <w:endnote w:type="continuationSeparator" w:id="0">
    <w:p w14:paraId="191061B6" w14:textId="77777777" w:rsidR="00C836FC" w:rsidRDefault="00C836FC" w:rsidP="000C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F8A1" w14:textId="77777777" w:rsidR="00256269" w:rsidRDefault="001F560E">
    <w:pPr>
      <w:pStyle w:val="Stopka"/>
      <w:jc w:val="right"/>
    </w:pPr>
    <w:r>
      <w:fldChar w:fldCharType="begin"/>
    </w:r>
    <w:r w:rsidR="00D801A8">
      <w:instrText xml:space="preserve"> PAGE   \* MERGEFORMAT </w:instrText>
    </w:r>
    <w:r>
      <w:fldChar w:fldCharType="separate"/>
    </w:r>
    <w:r w:rsidR="00716A98">
      <w:rPr>
        <w:noProof/>
      </w:rPr>
      <w:t>3</w:t>
    </w:r>
    <w:r>
      <w:rPr>
        <w:noProof/>
      </w:rPr>
      <w:fldChar w:fldCharType="end"/>
    </w:r>
  </w:p>
  <w:p w14:paraId="05590299" w14:textId="77777777" w:rsidR="00256269" w:rsidRDefault="0025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D6EF" w14:textId="77777777" w:rsidR="00C836FC" w:rsidRDefault="00C836FC" w:rsidP="000C48BD">
      <w:r>
        <w:separator/>
      </w:r>
    </w:p>
  </w:footnote>
  <w:footnote w:type="continuationSeparator" w:id="0">
    <w:p w14:paraId="26D3B932" w14:textId="77777777" w:rsidR="00C836FC" w:rsidRDefault="00C836FC" w:rsidP="000C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31C"/>
    <w:multiLevelType w:val="hybridMultilevel"/>
    <w:tmpl w:val="39F85092"/>
    <w:lvl w:ilvl="0" w:tplc="04150005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1" w15:restartNumberingAfterBreak="0">
    <w:nsid w:val="27535CE9"/>
    <w:multiLevelType w:val="hybridMultilevel"/>
    <w:tmpl w:val="6626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75C3"/>
    <w:multiLevelType w:val="hybridMultilevel"/>
    <w:tmpl w:val="19F04DD0"/>
    <w:lvl w:ilvl="0" w:tplc="AE6C0CBE">
      <w:start w:val="1"/>
      <w:numFmt w:val="upperRoman"/>
      <w:lvlText w:val="%1."/>
      <w:lvlJc w:val="left"/>
      <w:pPr>
        <w:ind w:left="1080" w:hanging="72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F374A2"/>
    <w:multiLevelType w:val="hybridMultilevel"/>
    <w:tmpl w:val="6664A7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E43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6D733E"/>
    <w:multiLevelType w:val="hybridMultilevel"/>
    <w:tmpl w:val="02C0EDBA"/>
    <w:lvl w:ilvl="0" w:tplc="5784B4F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54213"/>
    <w:multiLevelType w:val="hybridMultilevel"/>
    <w:tmpl w:val="A5567EB8"/>
    <w:lvl w:ilvl="0" w:tplc="91866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A71288"/>
    <w:multiLevelType w:val="hybridMultilevel"/>
    <w:tmpl w:val="1FA41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0E"/>
    <w:rsid w:val="00005908"/>
    <w:rsid w:val="00017171"/>
    <w:rsid w:val="00041E8B"/>
    <w:rsid w:val="0004453A"/>
    <w:rsid w:val="000500C6"/>
    <w:rsid w:val="00071B7C"/>
    <w:rsid w:val="00077226"/>
    <w:rsid w:val="000804A4"/>
    <w:rsid w:val="000B0D5A"/>
    <w:rsid w:val="000B2B72"/>
    <w:rsid w:val="000B3EDD"/>
    <w:rsid w:val="000C47C1"/>
    <w:rsid w:val="000C48BD"/>
    <w:rsid w:val="000E253C"/>
    <w:rsid w:val="000F3A69"/>
    <w:rsid w:val="00102279"/>
    <w:rsid w:val="0012513D"/>
    <w:rsid w:val="0013484B"/>
    <w:rsid w:val="001573DB"/>
    <w:rsid w:val="001579C0"/>
    <w:rsid w:val="00160ABA"/>
    <w:rsid w:val="001652E9"/>
    <w:rsid w:val="00173D97"/>
    <w:rsid w:val="001916FB"/>
    <w:rsid w:val="00192856"/>
    <w:rsid w:val="001A2B6B"/>
    <w:rsid w:val="001C2160"/>
    <w:rsid w:val="001D2FAD"/>
    <w:rsid w:val="001E7C43"/>
    <w:rsid w:val="001F560E"/>
    <w:rsid w:val="00214B0E"/>
    <w:rsid w:val="00217719"/>
    <w:rsid w:val="00227111"/>
    <w:rsid w:val="0025034F"/>
    <w:rsid w:val="002544C8"/>
    <w:rsid w:val="00256269"/>
    <w:rsid w:val="00262179"/>
    <w:rsid w:val="00262447"/>
    <w:rsid w:val="00262457"/>
    <w:rsid w:val="002818BF"/>
    <w:rsid w:val="00281A93"/>
    <w:rsid w:val="00292CE7"/>
    <w:rsid w:val="002B7A93"/>
    <w:rsid w:val="002E0BD6"/>
    <w:rsid w:val="002E7435"/>
    <w:rsid w:val="002F50C9"/>
    <w:rsid w:val="003009FF"/>
    <w:rsid w:val="00311385"/>
    <w:rsid w:val="003148D5"/>
    <w:rsid w:val="0031719F"/>
    <w:rsid w:val="00343CB4"/>
    <w:rsid w:val="0034704B"/>
    <w:rsid w:val="0036268C"/>
    <w:rsid w:val="00372FF4"/>
    <w:rsid w:val="0038303C"/>
    <w:rsid w:val="0038713A"/>
    <w:rsid w:val="00391884"/>
    <w:rsid w:val="003A043A"/>
    <w:rsid w:val="003A058A"/>
    <w:rsid w:val="003A1217"/>
    <w:rsid w:val="003A7A7B"/>
    <w:rsid w:val="003B5509"/>
    <w:rsid w:val="003B5D2D"/>
    <w:rsid w:val="003C002D"/>
    <w:rsid w:val="003C3E85"/>
    <w:rsid w:val="003D1E53"/>
    <w:rsid w:val="003D3F31"/>
    <w:rsid w:val="003D41C1"/>
    <w:rsid w:val="004166A6"/>
    <w:rsid w:val="0041769A"/>
    <w:rsid w:val="00450425"/>
    <w:rsid w:val="004566F7"/>
    <w:rsid w:val="00466AF4"/>
    <w:rsid w:val="004758AD"/>
    <w:rsid w:val="00481D53"/>
    <w:rsid w:val="00482591"/>
    <w:rsid w:val="00485C08"/>
    <w:rsid w:val="004A0AFC"/>
    <w:rsid w:val="004A4B59"/>
    <w:rsid w:val="004B52D0"/>
    <w:rsid w:val="004C6558"/>
    <w:rsid w:val="004D1EAF"/>
    <w:rsid w:val="004E3669"/>
    <w:rsid w:val="00510391"/>
    <w:rsid w:val="005209C1"/>
    <w:rsid w:val="00534627"/>
    <w:rsid w:val="0053774B"/>
    <w:rsid w:val="00540233"/>
    <w:rsid w:val="00552167"/>
    <w:rsid w:val="00557B1B"/>
    <w:rsid w:val="00577767"/>
    <w:rsid w:val="00577781"/>
    <w:rsid w:val="00596DD8"/>
    <w:rsid w:val="005A74B8"/>
    <w:rsid w:val="005A7F25"/>
    <w:rsid w:val="005B7135"/>
    <w:rsid w:val="005C7955"/>
    <w:rsid w:val="005D30DB"/>
    <w:rsid w:val="005D5227"/>
    <w:rsid w:val="005F5468"/>
    <w:rsid w:val="006143D1"/>
    <w:rsid w:val="00631014"/>
    <w:rsid w:val="006432C3"/>
    <w:rsid w:val="00644345"/>
    <w:rsid w:val="0064656F"/>
    <w:rsid w:val="00647C01"/>
    <w:rsid w:val="00662207"/>
    <w:rsid w:val="00663D41"/>
    <w:rsid w:val="006663E1"/>
    <w:rsid w:val="006900C8"/>
    <w:rsid w:val="006D7A15"/>
    <w:rsid w:val="006E1416"/>
    <w:rsid w:val="006E1FC6"/>
    <w:rsid w:val="006F6492"/>
    <w:rsid w:val="00701C09"/>
    <w:rsid w:val="00702D09"/>
    <w:rsid w:val="007043D4"/>
    <w:rsid w:val="00716A98"/>
    <w:rsid w:val="00722AC7"/>
    <w:rsid w:val="00763ED1"/>
    <w:rsid w:val="007653E3"/>
    <w:rsid w:val="0077068A"/>
    <w:rsid w:val="00791F46"/>
    <w:rsid w:val="007A3585"/>
    <w:rsid w:val="007B20C4"/>
    <w:rsid w:val="007B4AA9"/>
    <w:rsid w:val="007D0C6B"/>
    <w:rsid w:val="007D25AC"/>
    <w:rsid w:val="007D2F4B"/>
    <w:rsid w:val="007D4C24"/>
    <w:rsid w:val="007D69A2"/>
    <w:rsid w:val="007E4850"/>
    <w:rsid w:val="00800096"/>
    <w:rsid w:val="00810409"/>
    <w:rsid w:val="00815733"/>
    <w:rsid w:val="00825314"/>
    <w:rsid w:val="0084072A"/>
    <w:rsid w:val="00841DAB"/>
    <w:rsid w:val="00851A88"/>
    <w:rsid w:val="00856B30"/>
    <w:rsid w:val="008606CC"/>
    <w:rsid w:val="008766D2"/>
    <w:rsid w:val="008818BA"/>
    <w:rsid w:val="00882E2C"/>
    <w:rsid w:val="0089028E"/>
    <w:rsid w:val="008970FC"/>
    <w:rsid w:val="008B021D"/>
    <w:rsid w:val="008B4A66"/>
    <w:rsid w:val="008C1632"/>
    <w:rsid w:val="008C7F14"/>
    <w:rsid w:val="008D2E3A"/>
    <w:rsid w:val="008E399D"/>
    <w:rsid w:val="008F7259"/>
    <w:rsid w:val="00910911"/>
    <w:rsid w:val="00957ABC"/>
    <w:rsid w:val="00963F68"/>
    <w:rsid w:val="009774C0"/>
    <w:rsid w:val="009778BD"/>
    <w:rsid w:val="00983CCD"/>
    <w:rsid w:val="009853CC"/>
    <w:rsid w:val="009863A8"/>
    <w:rsid w:val="00993397"/>
    <w:rsid w:val="009A1176"/>
    <w:rsid w:val="009A27E1"/>
    <w:rsid w:val="009A630E"/>
    <w:rsid w:val="009C1929"/>
    <w:rsid w:val="009D51FA"/>
    <w:rsid w:val="009E0652"/>
    <w:rsid w:val="00A0114F"/>
    <w:rsid w:val="00A13667"/>
    <w:rsid w:val="00A1661A"/>
    <w:rsid w:val="00A2259B"/>
    <w:rsid w:val="00A33CDA"/>
    <w:rsid w:val="00A3782B"/>
    <w:rsid w:val="00A66C17"/>
    <w:rsid w:val="00A76FB2"/>
    <w:rsid w:val="00A90858"/>
    <w:rsid w:val="00A941EA"/>
    <w:rsid w:val="00A95CC0"/>
    <w:rsid w:val="00AA4234"/>
    <w:rsid w:val="00AA4C2A"/>
    <w:rsid w:val="00AB3D83"/>
    <w:rsid w:val="00AB51E1"/>
    <w:rsid w:val="00AB77DC"/>
    <w:rsid w:val="00AC11C8"/>
    <w:rsid w:val="00AC269E"/>
    <w:rsid w:val="00AD6A12"/>
    <w:rsid w:val="00AE2DB1"/>
    <w:rsid w:val="00AF4F19"/>
    <w:rsid w:val="00B06967"/>
    <w:rsid w:val="00B145E7"/>
    <w:rsid w:val="00B361A9"/>
    <w:rsid w:val="00B60E32"/>
    <w:rsid w:val="00B711FB"/>
    <w:rsid w:val="00B7275E"/>
    <w:rsid w:val="00BA4F63"/>
    <w:rsid w:val="00BA5720"/>
    <w:rsid w:val="00BB3B64"/>
    <w:rsid w:val="00BC0BE4"/>
    <w:rsid w:val="00BF0905"/>
    <w:rsid w:val="00BF18DB"/>
    <w:rsid w:val="00BF517E"/>
    <w:rsid w:val="00C0121E"/>
    <w:rsid w:val="00C042D2"/>
    <w:rsid w:val="00C060F6"/>
    <w:rsid w:val="00C07F78"/>
    <w:rsid w:val="00C14D02"/>
    <w:rsid w:val="00C20C30"/>
    <w:rsid w:val="00C266A3"/>
    <w:rsid w:val="00C43F0A"/>
    <w:rsid w:val="00C457D8"/>
    <w:rsid w:val="00C7499B"/>
    <w:rsid w:val="00C77884"/>
    <w:rsid w:val="00C81A55"/>
    <w:rsid w:val="00C8209E"/>
    <w:rsid w:val="00C836FC"/>
    <w:rsid w:val="00C86325"/>
    <w:rsid w:val="00C97935"/>
    <w:rsid w:val="00CC50D7"/>
    <w:rsid w:val="00CC6BD5"/>
    <w:rsid w:val="00D0312B"/>
    <w:rsid w:val="00D365BC"/>
    <w:rsid w:val="00D37575"/>
    <w:rsid w:val="00D46240"/>
    <w:rsid w:val="00D50832"/>
    <w:rsid w:val="00D60AAF"/>
    <w:rsid w:val="00D801A8"/>
    <w:rsid w:val="00D84B99"/>
    <w:rsid w:val="00DC52F9"/>
    <w:rsid w:val="00DE2CA5"/>
    <w:rsid w:val="00DF568E"/>
    <w:rsid w:val="00E27666"/>
    <w:rsid w:val="00E44C6F"/>
    <w:rsid w:val="00E5441F"/>
    <w:rsid w:val="00E604A1"/>
    <w:rsid w:val="00E643BB"/>
    <w:rsid w:val="00E71D41"/>
    <w:rsid w:val="00E94D37"/>
    <w:rsid w:val="00EA1A20"/>
    <w:rsid w:val="00EA3CFC"/>
    <w:rsid w:val="00EB10DE"/>
    <w:rsid w:val="00F02B18"/>
    <w:rsid w:val="00F1151D"/>
    <w:rsid w:val="00F25199"/>
    <w:rsid w:val="00F376E7"/>
    <w:rsid w:val="00F4049B"/>
    <w:rsid w:val="00F44A4F"/>
    <w:rsid w:val="00F620B5"/>
    <w:rsid w:val="00F76923"/>
    <w:rsid w:val="00F83FB3"/>
    <w:rsid w:val="00F95C3B"/>
    <w:rsid w:val="00FB6DF7"/>
    <w:rsid w:val="00FC2F56"/>
    <w:rsid w:val="00FC33AD"/>
    <w:rsid w:val="00FC4AC8"/>
    <w:rsid w:val="00FE1D1E"/>
    <w:rsid w:val="00FE5508"/>
    <w:rsid w:val="00FE7AA6"/>
    <w:rsid w:val="00FF1584"/>
    <w:rsid w:val="00FF39EC"/>
    <w:rsid w:val="00FF5417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B65CA"/>
  <w15:docId w15:val="{670B5618-EA9A-44F8-8A21-451E563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61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61A9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361A9"/>
    <w:pPr>
      <w:ind w:firstLine="708"/>
    </w:pPr>
    <w:rPr>
      <w:b/>
      <w:bCs/>
      <w:sz w:val="28"/>
    </w:rPr>
  </w:style>
  <w:style w:type="paragraph" w:customStyle="1" w:styleId="link2">
    <w:name w:val="link2"/>
    <w:basedOn w:val="Normalny"/>
    <w:rsid w:val="00B361A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nk2a">
    <w:name w:val="link2a"/>
    <w:basedOn w:val="Normalny"/>
    <w:rsid w:val="00B361A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B361A9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B361A9"/>
    <w:pPr>
      <w:spacing w:after="120"/>
    </w:pPr>
  </w:style>
  <w:style w:type="character" w:styleId="Pogrubienie">
    <w:name w:val="Strong"/>
    <w:uiPriority w:val="22"/>
    <w:qFormat/>
    <w:rsid w:val="00B361A9"/>
    <w:rPr>
      <w:b/>
      <w:bCs/>
    </w:rPr>
  </w:style>
  <w:style w:type="character" w:styleId="Hipercze">
    <w:name w:val="Hyperlink"/>
    <w:rsid w:val="00B361A9"/>
    <w:rPr>
      <w:color w:val="0000FF"/>
      <w:u w:val="single"/>
    </w:rPr>
  </w:style>
  <w:style w:type="paragraph" w:customStyle="1" w:styleId="Akapitzlist1">
    <w:name w:val="Akapit z listą1"/>
    <w:basedOn w:val="Normalny"/>
    <w:rsid w:val="00D3757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IndentZnak">
    <w:name w:val="Body Text Indent Znak"/>
    <w:link w:val="Tekstpodstawowywcity1"/>
    <w:semiHidden/>
    <w:rsid w:val="00D37575"/>
    <w:rPr>
      <w:rFonts w:eastAsia="Calibri"/>
      <w:sz w:val="24"/>
      <w:szCs w:val="24"/>
      <w:lang w:eastAsia="pl-PL" w:bidi="ar-SA"/>
    </w:rPr>
  </w:style>
  <w:style w:type="paragraph" w:customStyle="1" w:styleId="Tekstpodstawowywcity1">
    <w:name w:val="Tekst podstawowy wcięty1"/>
    <w:basedOn w:val="Normalny"/>
    <w:link w:val="BodyTextIndentZnak"/>
    <w:semiHidden/>
    <w:rsid w:val="00D37575"/>
    <w:pPr>
      <w:tabs>
        <w:tab w:val="left" w:pos="1530"/>
      </w:tabs>
      <w:spacing w:line="360" w:lineRule="auto"/>
      <w:ind w:left="2124"/>
      <w:jc w:val="both"/>
    </w:pPr>
    <w:rPr>
      <w:rFonts w:eastAsia="Calibri"/>
    </w:rPr>
  </w:style>
  <w:style w:type="paragraph" w:customStyle="1" w:styleId="bold">
    <w:name w:val="bold"/>
    <w:basedOn w:val="Normalny"/>
    <w:rsid w:val="00D37575"/>
    <w:pPr>
      <w:spacing w:line="360" w:lineRule="atLeast"/>
    </w:pPr>
    <w:rPr>
      <w:rFonts w:ascii="Verdana" w:eastAsia="Arial Unicode MS" w:hAnsi="Verdana" w:cs="Arial Unicode MS"/>
      <w:b/>
      <w:bCs/>
    </w:rPr>
  </w:style>
  <w:style w:type="paragraph" w:styleId="Nagwek">
    <w:name w:val="header"/>
    <w:basedOn w:val="Normalny"/>
    <w:link w:val="NagwekZnak"/>
    <w:rsid w:val="000C48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48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48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8BD"/>
    <w:rPr>
      <w:sz w:val="24"/>
      <w:szCs w:val="24"/>
    </w:rPr>
  </w:style>
  <w:style w:type="character" w:customStyle="1" w:styleId="citation">
    <w:name w:val="citation"/>
    <w:rsid w:val="00851A88"/>
  </w:style>
  <w:style w:type="paragraph" w:styleId="NormalnyWeb">
    <w:name w:val="Normal (Web)"/>
    <w:basedOn w:val="Normalny"/>
    <w:uiPriority w:val="99"/>
    <w:unhideWhenUsed/>
    <w:rsid w:val="003148D5"/>
    <w:pPr>
      <w:spacing w:before="100" w:beforeAutospacing="1" w:after="100" w:afterAutospacing="1"/>
    </w:pPr>
  </w:style>
  <w:style w:type="character" w:customStyle="1" w:styleId="postcolor">
    <w:name w:val="postcolor"/>
    <w:basedOn w:val="Domylnaczcionkaakapitu"/>
    <w:rsid w:val="001A2B6B"/>
  </w:style>
  <w:style w:type="character" w:customStyle="1" w:styleId="reference-text">
    <w:name w:val="reference-text"/>
    <w:basedOn w:val="Domylnaczcionkaakapitu"/>
    <w:rsid w:val="00C97935"/>
  </w:style>
  <w:style w:type="paragraph" w:styleId="Akapitzlist">
    <w:name w:val="List Paragraph"/>
    <w:basedOn w:val="Normalny"/>
    <w:uiPriority w:val="34"/>
    <w:qFormat/>
    <w:rsid w:val="00C97935"/>
    <w:pPr>
      <w:ind w:left="720"/>
      <w:contextualSpacing/>
    </w:pPr>
  </w:style>
  <w:style w:type="paragraph" w:customStyle="1" w:styleId="Standard">
    <w:name w:val="Standard"/>
    <w:rsid w:val="00C266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l-PL"/>
    </w:rPr>
  </w:style>
  <w:style w:type="character" w:customStyle="1" w:styleId="watch-title">
    <w:name w:val="watch-title"/>
    <w:basedOn w:val="Domylnaczcionkaakapitu"/>
    <w:rsid w:val="002E7435"/>
  </w:style>
  <w:style w:type="character" w:styleId="Odwoaniedokomentarza">
    <w:name w:val="annotation reference"/>
    <w:basedOn w:val="Domylnaczcionkaakapitu"/>
    <w:semiHidden/>
    <w:unhideWhenUsed/>
    <w:rsid w:val="00BC0B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C0B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C0BE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C0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C0BE4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BC0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C0BE4"/>
    <w:rPr>
      <w:rFonts w:ascii="Tahoma" w:hAnsi="Tahoma" w:cs="Tahoma"/>
      <w:sz w:val="16"/>
      <w:szCs w:val="16"/>
    </w:rPr>
  </w:style>
  <w:style w:type="character" w:customStyle="1" w:styleId="def">
    <w:name w:val="def"/>
    <w:basedOn w:val="Domylnaczcionkaakapitu"/>
    <w:rsid w:val="006143D1"/>
  </w:style>
  <w:style w:type="paragraph" w:styleId="Poprawka">
    <w:name w:val="Revision"/>
    <w:hidden/>
    <w:uiPriority w:val="99"/>
    <w:semiHidden/>
    <w:rsid w:val="00557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E167-C9C3-424E-8AFF-7F0EEC3A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1722</Words>
  <Characters>11392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ZAKRES WIEDZY I UMIEJĘTNOŚCI</vt:lpstr>
      <vt:lpstr>ZAKRES WIEDZY I UMIEJĘTNOŚCI</vt:lpstr>
    </vt:vector>
  </TitlesOfParts>
  <Company>CDiDN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WIEDZY I UMIEJĘTNOŚCI</dc:title>
  <dc:creator>mmachalek</dc:creator>
  <cp:lastModifiedBy>Bartosz Mysłowski</cp:lastModifiedBy>
  <cp:revision>4</cp:revision>
  <cp:lastPrinted>2010-08-30T19:45:00Z</cp:lastPrinted>
  <dcterms:created xsi:type="dcterms:W3CDTF">2025-09-23T12:25:00Z</dcterms:created>
  <dcterms:modified xsi:type="dcterms:W3CDTF">2025-09-23T12:26:00Z</dcterms:modified>
</cp:coreProperties>
</file>