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F1651">
      <w:pPr>
        <w:shd w:val="clear" w:color="auto" w:fill="FFFFFF"/>
        <w:tabs>
          <w:tab w:val="left" w:pos="370"/>
        </w:tabs>
        <w:spacing w:line="276" w:lineRule="auto"/>
        <w:ind w:left="17"/>
        <w:jc w:val="right"/>
        <w:rPr>
          <w:rFonts w:ascii="Times New Roman" w:hAnsi="Times New Roman" w:cs="Times New Roman"/>
          <w:b/>
          <w:color w:val="000000"/>
          <w:spacing w:val="1"/>
          <w:w w:val="10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pacing w:val="1"/>
          <w:w w:val="101"/>
        </w:rPr>
        <w:t xml:space="preserve">Załącznik </w:t>
      </w:r>
      <w:r>
        <w:rPr>
          <w:rFonts w:ascii="Times New Roman" w:hAnsi="Times New Roman" w:cs="Times New Roman"/>
          <w:b/>
          <w:spacing w:val="1"/>
          <w:w w:val="101"/>
        </w:rPr>
        <w:t>nr 1</w:t>
      </w:r>
    </w:p>
    <w:p w:rsidR="00000000" w:rsidRDefault="008F1651">
      <w:pPr>
        <w:shd w:val="clear" w:color="auto" w:fill="FFFFFF"/>
        <w:tabs>
          <w:tab w:val="left" w:pos="370"/>
        </w:tabs>
        <w:spacing w:line="276" w:lineRule="auto"/>
        <w:ind w:left="17"/>
        <w:jc w:val="right"/>
        <w:rPr>
          <w:rFonts w:ascii="Times New Roman" w:hAnsi="Times New Roman" w:cs="Times New Roman"/>
          <w:b/>
          <w:color w:val="000000"/>
          <w:spacing w:val="1"/>
          <w:w w:val="101"/>
          <w:sz w:val="28"/>
          <w:szCs w:val="28"/>
        </w:rPr>
      </w:pPr>
    </w:p>
    <w:p w:rsidR="00000000" w:rsidRDefault="008F16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ZAKRES WIEDZY I UMIEJĘTNOŚCI</w:t>
      </w:r>
    </w:p>
    <w:p w:rsidR="00000000" w:rsidRDefault="008F1651">
      <w:pPr>
        <w:jc w:val="center"/>
        <w:rPr>
          <w:rFonts w:ascii="Times New Roman" w:hAnsi="Times New Roman" w:cs="Times New Roman"/>
          <w:b/>
          <w:color w:val="000000"/>
          <w:w w:val="101"/>
        </w:rPr>
      </w:pPr>
      <w:r>
        <w:rPr>
          <w:rFonts w:ascii="Times New Roman" w:hAnsi="Times New Roman" w:cs="Times New Roman"/>
          <w:b/>
        </w:rPr>
        <w:t xml:space="preserve">WYMAGANY OD UCZNIÓW SZKÓŁ PODSTAWOWYCH </w:t>
      </w:r>
      <w:r>
        <w:rPr>
          <w:rFonts w:ascii="Times New Roman" w:hAnsi="Times New Roman" w:cs="Times New Roman"/>
          <w:b/>
        </w:rPr>
        <w:br/>
        <w:t xml:space="preserve">NA KONKURSIE JĘZYKA POLSKIEGO </w:t>
      </w:r>
    </w:p>
    <w:p w:rsidR="00000000" w:rsidRDefault="008F1651">
      <w:pPr>
        <w:shd w:val="clear" w:color="auto" w:fill="FFFFFF"/>
        <w:tabs>
          <w:tab w:val="left" w:pos="370"/>
        </w:tabs>
        <w:spacing w:line="276" w:lineRule="auto"/>
        <w:ind w:left="17"/>
        <w:jc w:val="center"/>
        <w:rPr>
          <w:rFonts w:ascii="Times New Roman" w:hAnsi="Times New Roman" w:cs="Times New Roman"/>
          <w:b/>
          <w:color w:val="000000"/>
          <w:w w:val="101"/>
        </w:rPr>
      </w:pPr>
      <w:r>
        <w:rPr>
          <w:rFonts w:ascii="Times New Roman" w:hAnsi="Times New Roman" w:cs="Times New Roman"/>
          <w:b/>
          <w:color w:val="000000"/>
          <w:w w:val="101"/>
        </w:rPr>
        <w:t xml:space="preserve">w województwie zachodniopomorskim </w:t>
      </w:r>
    </w:p>
    <w:p w:rsidR="00000000" w:rsidRDefault="008F1651">
      <w:pPr>
        <w:jc w:val="center"/>
        <w:rPr>
          <w:rFonts w:ascii="Times New Roman" w:hAnsi="Times New Roman" w:cs="Times New Roman"/>
          <w:b/>
          <w:color w:val="000000"/>
          <w:w w:val="101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w w:val="101"/>
        </w:rPr>
        <w:t>w roku szkolnym 2025/2026</w:t>
      </w:r>
    </w:p>
    <w:p w:rsidR="00000000" w:rsidRDefault="008F165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w w:val="101"/>
          <w:sz w:val="36"/>
          <w:szCs w:val="36"/>
        </w:rPr>
      </w:pPr>
    </w:p>
    <w:p w:rsidR="00000000" w:rsidRDefault="008F1651">
      <w:pPr>
        <w:tabs>
          <w:tab w:val="left" w:pos="375"/>
        </w:tabs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Calibri" w:hAnsi="Times New Roman" w:cs="Times New Roman"/>
          <w:color w:val="000000"/>
        </w:rPr>
        <w:t xml:space="preserve">Na wszystkich etapach eliminacji konkursowych uczestnicy powinni wykazać się </w:t>
      </w:r>
      <w:r>
        <w:rPr>
          <w:rFonts w:ascii="Times New Roman" w:eastAsia="Calibri" w:hAnsi="Times New Roman" w:cs="Times New Roman"/>
          <w:color w:val="000000"/>
        </w:rPr>
        <w:t>wiadomościami i umiejętnościami opisanymi w wymaganiach ogólnych i szczegółowych</w:t>
      </w:r>
      <w:r>
        <w:rPr>
          <w:rFonts w:ascii="Times New Roman" w:eastAsia="Calibri" w:hAnsi="Times New Roman" w:cs="Times New Roman"/>
          <w:i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podstawy programowej kształcenia ogólnego w części dotyczącej przedmiotu język polski w II etapie edukacyjnym zgodnie z rozporządzeniem Ministra Edukacji Narodowej z dnia 28 c</w:t>
      </w:r>
      <w:r>
        <w:rPr>
          <w:rFonts w:ascii="Times New Roman" w:eastAsia="Calibri" w:hAnsi="Times New Roman" w:cs="Times New Roman"/>
          <w:color w:val="000000"/>
        </w:rPr>
        <w:t>zerwca 2024r.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w</w:t>
      </w:r>
      <w:r>
        <w:rPr>
          <w:rFonts w:ascii="Times New Roman" w:eastAsia="Calibri" w:hAnsi="Times New Roman" w:cs="Times New Roman"/>
          <w:i/>
          <w:color w:val="000000"/>
        </w:rPr>
        <w:t xml:space="preserve"> sprawie podstawy programowej wychowania przedszkolnego oraz podstawy programowej kształcenia ogólnego dla szkoły podstawowej [...] </w:t>
      </w:r>
      <w:r>
        <w:rPr>
          <w:rFonts w:ascii="Times New Roman" w:eastAsia="Calibri" w:hAnsi="Times New Roman" w:cs="Times New Roman"/>
          <w:color w:val="000000"/>
        </w:rPr>
        <w:t>(Dz. U. Z 5 lipca 2024r., poz. 996).</w:t>
      </w:r>
    </w:p>
    <w:p w:rsidR="00000000" w:rsidRDefault="008F1651">
      <w:pPr>
        <w:tabs>
          <w:tab w:val="left" w:pos="375"/>
        </w:tabs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Ponadto wymagania ogólne konkursu obejmują wiadomości i umiejętności zi</w:t>
      </w:r>
      <w:r>
        <w:rPr>
          <w:rFonts w:ascii="Times New Roman" w:eastAsia="Calibri" w:hAnsi="Times New Roman" w:cs="Times New Roman"/>
          <w:color w:val="000000"/>
        </w:rPr>
        <w:t xml:space="preserve">ntegrowane z treściami nauczania języka polskiego z pokrewnymi zagadnieniami z innych przedmiotów przewidzianych w edukacji na poziomie szkoły podstawowej, określonych w wyżej wymienionym rozporządzeniu. </w:t>
      </w:r>
    </w:p>
    <w:p w:rsidR="00000000" w:rsidRDefault="008F1651">
      <w:pPr>
        <w:tabs>
          <w:tab w:val="left" w:pos="375"/>
        </w:tabs>
        <w:spacing w:before="57" w:after="5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ab/>
        <w:t>Na wszystkich etapach konkursu uczeń powinien wyka</w:t>
      </w:r>
      <w:r>
        <w:rPr>
          <w:rFonts w:ascii="Times New Roman" w:eastAsia="Calibri" w:hAnsi="Times New Roman" w:cs="Times New Roman"/>
          <w:color w:val="000000"/>
        </w:rPr>
        <w:t xml:space="preserve">zać się wiedzą i umiejętnościami w zakresie: </w:t>
      </w:r>
    </w:p>
    <w:p w:rsidR="00000000" w:rsidRDefault="008F1651">
      <w:pPr>
        <w:pStyle w:val="Default"/>
        <w:numPr>
          <w:ilvl w:val="0"/>
          <w:numId w:val="2"/>
        </w:numPr>
        <w:spacing w:after="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pogłębionej interpretacji tekstów kultury (samodzielnego stawiania tez interpretacyjnych, także w interpretacji porównawczej i dowodzenia ich na podstawie przesłanek zawartych w tekście, wykorzystywania w inter</w:t>
      </w:r>
      <w:r>
        <w:rPr>
          <w:rFonts w:ascii="Times New Roman" w:hAnsi="Times New Roman" w:cs="Times New Roman"/>
        </w:rPr>
        <w:t>pretacji kontekstów, w tym kontekstu historycznoliterackiego, biograficznego i filozoficznego, dostrzegania w czytanych utworach cech charakterystycznych dla określonego rodzaju i gatunku literackiego);</w:t>
      </w:r>
    </w:p>
    <w:p w:rsidR="00000000" w:rsidRDefault="008F1651">
      <w:pPr>
        <w:numPr>
          <w:ilvl w:val="0"/>
          <w:numId w:val="2"/>
        </w:numPr>
        <w:tabs>
          <w:tab w:val="left" w:pos="375"/>
        </w:tabs>
        <w:autoSpaceDE w:val="0"/>
        <w:spacing w:after="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odkrywania sensów dosłownych, przenośnych i symbolicz</w:t>
      </w:r>
      <w:r>
        <w:rPr>
          <w:rFonts w:ascii="Times New Roman" w:hAnsi="Times New Roman" w:cs="Times New Roman"/>
          <w:color w:val="000000"/>
        </w:rPr>
        <w:t>nych; odróżnianie prawdy od fikcji, opinii od faktów, informacji od komentarza;</w:t>
      </w:r>
    </w:p>
    <w:p w:rsidR="00000000" w:rsidRDefault="008F1651">
      <w:pPr>
        <w:pStyle w:val="Default"/>
        <w:numPr>
          <w:ilvl w:val="0"/>
          <w:numId w:val="2"/>
        </w:numPr>
        <w:spacing w:after="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pogłębionej analizy tekstów kultury (posługiwania się w omówieniu podanych dzieł literackich poznanymi pojęciami z zakresu teorii literatury w sposób precyzyjny i funkcjonalny,</w:t>
      </w:r>
      <w:r>
        <w:rPr>
          <w:rFonts w:ascii="Times New Roman" w:hAnsi="Times New Roman" w:cs="Times New Roman"/>
        </w:rPr>
        <w:t xml:space="preserve"> wskazywania środków stylistycznych i ich funkcji w tekście, wykorzystywania analizy do interpretacji tekstów kultury); </w:t>
      </w:r>
    </w:p>
    <w:p w:rsidR="00000000" w:rsidRDefault="008F1651">
      <w:pPr>
        <w:pStyle w:val="Default"/>
        <w:numPr>
          <w:ilvl w:val="0"/>
          <w:numId w:val="2"/>
        </w:numPr>
        <w:spacing w:after="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podejmowania dyskursu porównawczego (rozpoznawania zasady zestawienia tekstów, opisywania sposobu funkcjonowania uniwersalnych mitów, s</w:t>
      </w:r>
      <w:r>
        <w:rPr>
          <w:rFonts w:ascii="Times New Roman" w:hAnsi="Times New Roman" w:cs="Times New Roman"/>
        </w:rPr>
        <w:t xml:space="preserve">ymboli, wątków, motywów i toposów w poszczególnych tekstach kultury); </w:t>
      </w:r>
    </w:p>
    <w:p w:rsidR="00000000" w:rsidRDefault="008F1651">
      <w:pPr>
        <w:pStyle w:val="Default"/>
        <w:numPr>
          <w:ilvl w:val="0"/>
          <w:numId w:val="2"/>
        </w:numPr>
        <w:spacing w:after="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tworzenia własnych tekstów </w:t>
      </w:r>
      <w:r>
        <w:rPr>
          <w:rFonts w:ascii="Times New Roman" w:eastAsia="Calibri" w:hAnsi="Times New Roman" w:cs="Times New Roman"/>
        </w:rPr>
        <w:t>na temat, ze świadomością celu i adresata, poprawnych pod względem językowo-stylistycznym oraz z dbałością o poprawność ortograficzną i interpunkcyjną, w form</w:t>
      </w:r>
      <w:r>
        <w:rPr>
          <w:rFonts w:ascii="Times New Roman" w:eastAsia="Calibri" w:hAnsi="Times New Roman" w:cs="Times New Roman"/>
        </w:rPr>
        <w:t xml:space="preserve">ie krótszej: (zaproszenie, życzenie, ogłoszenie, zawiadomienie, reklama, notatka, regulamin, przepis, instrukcja, dedykacja) oraz dłuższej: (list prywatny i oficjalny, opowiadanie twórcze i odtwórcze, opis sytuacji i przeżyć wewnętrznych, charakterystyka, </w:t>
      </w:r>
      <w:r>
        <w:rPr>
          <w:rFonts w:ascii="Times New Roman" w:eastAsia="Calibri" w:hAnsi="Times New Roman" w:cs="Times New Roman"/>
        </w:rPr>
        <w:t>dziennik i pamiętnik pisane z perspektywy własnej lub bohatera literackiego, recenzja, rozprawka, sprawozdanie)</w:t>
      </w:r>
      <w:r>
        <w:rPr>
          <w:rFonts w:ascii="Times New Roman" w:hAnsi="Times New Roman" w:cs="Times New Roman"/>
        </w:rPr>
        <w:t>;</w:t>
      </w:r>
    </w:p>
    <w:p w:rsidR="00000000" w:rsidRDefault="008F1651">
      <w:pPr>
        <w:pStyle w:val="Default"/>
        <w:numPr>
          <w:ilvl w:val="0"/>
          <w:numId w:val="2"/>
        </w:numPr>
        <w:spacing w:after="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dokonywania różnorodnych działań na cudzym tekście (np.: streszczanie, parafra-zowanie, sporządzanie notatki); </w:t>
      </w:r>
    </w:p>
    <w:p w:rsidR="00000000" w:rsidRDefault="008F1651">
      <w:pPr>
        <w:pStyle w:val="Default"/>
        <w:numPr>
          <w:ilvl w:val="0"/>
          <w:numId w:val="2"/>
        </w:numPr>
        <w:spacing w:after="68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funkcjonalnego wykorzystania wi</w:t>
      </w:r>
      <w:r>
        <w:rPr>
          <w:rFonts w:ascii="Times New Roman" w:hAnsi="Times New Roman" w:cs="Times New Roman"/>
        </w:rPr>
        <w:t xml:space="preserve">edzy o języku i stosowania jej w zakresie fleksji, składni, słowotwórstwa, leksyki, frazeologii, ortografii i interpunkcji (w tym dostrzegania różnic językowych wynikających ze zmian historycznych, pogłębionej </w:t>
      </w:r>
      <w:r>
        <w:rPr>
          <w:rFonts w:ascii="Times New Roman" w:hAnsi="Times New Roman" w:cs="Times New Roman"/>
        </w:rPr>
        <w:lastRenderedPageBreak/>
        <w:t>analizy składniowej, np. rysowania wykresów zd</w:t>
      </w:r>
      <w:r>
        <w:rPr>
          <w:rFonts w:ascii="Times New Roman" w:hAnsi="Times New Roman" w:cs="Times New Roman"/>
        </w:rPr>
        <w:t>ań i ich objaśniania, komunikacji językowej dotyczącej m.in. rozumienia i wyjaśniania błędów językowych);</w:t>
      </w:r>
      <w:r>
        <w:rPr>
          <w:sz w:val="30"/>
          <w:szCs w:val="30"/>
        </w:rPr>
        <w:t xml:space="preserve"> </w:t>
      </w:r>
    </w:p>
    <w:p w:rsidR="00000000" w:rsidRDefault="008F1651">
      <w:pPr>
        <w:numPr>
          <w:ilvl w:val="0"/>
          <w:numId w:val="2"/>
        </w:numPr>
        <w:tabs>
          <w:tab w:val="left" w:pos="375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znajomością tekstów lektur obowiązkowych: </w:t>
      </w:r>
    </w:p>
    <w:p w:rsidR="00000000" w:rsidRDefault="008F1651">
      <w:pPr>
        <w:pStyle w:val="Akapitzlist"/>
        <w:tabs>
          <w:tab w:val="left" w:pos="375"/>
        </w:tabs>
        <w:ind w:left="212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a. dla etapu szkolnego dla klas IV-VII</w:t>
      </w:r>
    </w:p>
    <w:p w:rsidR="00000000" w:rsidRDefault="008F1651">
      <w:pPr>
        <w:pStyle w:val="Akapitzlist"/>
        <w:tabs>
          <w:tab w:val="left" w:pos="375"/>
        </w:tabs>
        <w:ind w:left="212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b. </w:t>
      </w:r>
      <w:r>
        <w:rPr>
          <w:rFonts w:ascii="Times New Roman" w:eastAsia="Calibri" w:hAnsi="Times New Roman" w:cs="Times New Roman"/>
          <w:color w:val="000000"/>
        </w:rPr>
        <w:t>dla etapu rejonowego i wojewódzkiego dla klasy VIII oraz wskazan</w:t>
      </w:r>
      <w:r>
        <w:rPr>
          <w:rFonts w:ascii="Times New Roman" w:eastAsia="Calibri" w:hAnsi="Times New Roman" w:cs="Times New Roman"/>
          <w:color w:val="000000"/>
        </w:rPr>
        <w:t xml:space="preserve">ych w spisie lektur dla obu części konkursu. </w:t>
      </w:r>
    </w:p>
    <w:p w:rsidR="00000000" w:rsidRDefault="008F1651">
      <w:pPr>
        <w:pStyle w:val="Akapitzlist"/>
        <w:tabs>
          <w:tab w:val="left" w:pos="375"/>
        </w:tabs>
        <w:jc w:val="both"/>
        <w:rPr>
          <w:rFonts w:ascii="Times New Roman" w:eastAsia="Calibri" w:hAnsi="Times New Roman" w:cs="Times New Roman"/>
        </w:rPr>
      </w:pPr>
    </w:p>
    <w:p w:rsidR="00000000" w:rsidRDefault="008F1651">
      <w:pPr>
        <w:pStyle w:val="Akapitzlist"/>
        <w:tabs>
          <w:tab w:val="left" w:pos="375"/>
        </w:tabs>
        <w:jc w:val="both"/>
        <w:rPr>
          <w:rFonts w:ascii="Times New Roman" w:eastAsia="Calibri" w:hAnsi="Times New Roman" w:cs="Times New Roman"/>
        </w:rPr>
      </w:pPr>
    </w:p>
    <w:p w:rsidR="00000000" w:rsidRDefault="008F1651">
      <w:pPr>
        <w:tabs>
          <w:tab w:val="left" w:pos="0"/>
        </w:tabs>
        <w:autoSpaceDE w:val="0"/>
        <w:spacing w:after="68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TEKSTY KULTURY OBOWIĄZUJĄCE NA II I III ETAPIE KONKURSU</w:t>
      </w:r>
    </w:p>
    <w:p w:rsidR="00000000" w:rsidRDefault="008F1651">
      <w:pPr>
        <w:tabs>
          <w:tab w:val="left" w:pos="0"/>
        </w:tabs>
        <w:autoSpaceDE w:val="0"/>
        <w:spacing w:after="68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>1.</w:t>
      </w:r>
      <w:r>
        <w:rPr>
          <w:rFonts w:ascii="Times New Roman" w:eastAsia="Calibri" w:hAnsi="Times New Roman" w:cs="Times New Roman"/>
          <w:b/>
          <w:color w:val="000000"/>
        </w:rPr>
        <w:t xml:space="preserve">   </w:t>
      </w:r>
      <w:r>
        <w:rPr>
          <w:rFonts w:ascii="Times New Roman" w:eastAsia="Calibri" w:hAnsi="Times New Roman" w:cs="Times New Roman"/>
          <w:color w:val="000000"/>
        </w:rPr>
        <w:t xml:space="preserve">Kołakowski Leszek, </w:t>
      </w:r>
      <w:r>
        <w:rPr>
          <w:rFonts w:ascii="Times New Roman" w:eastAsia="Calibri" w:hAnsi="Times New Roman" w:cs="Times New Roman"/>
          <w:i/>
          <w:iCs/>
          <w:color w:val="000000"/>
        </w:rPr>
        <w:t>O wrogu i o przyjacielu</w:t>
      </w:r>
      <w:r>
        <w:rPr>
          <w:rFonts w:ascii="Times New Roman" w:eastAsia="Calibri" w:hAnsi="Times New Roman" w:cs="Times New Roman"/>
          <w:color w:val="000000"/>
        </w:rPr>
        <w:t xml:space="preserve">, w [tegoż] </w:t>
      </w:r>
      <w:r>
        <w:rPr>
          <w:rFonts w:ascii="Times New Roman" w:eastAsia="Calibri" w:hAnsi="Times New Roman" w:cs="Times New Roman"/>
          <w:i/>
          <w:iCs/>
          <w:color w:val="000000"/>
        </w:rPr>
        <w:t>Mini-wykłady o maxi-sprawach</w:t>
      </w:r>
    </w:p>
    <w:p w:rsidR="00000000" w:rsidRDefault="008F1651">
      <w:pPr>
        <w:pStyle w:val="Akapitzlist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Szczypiorski Andrzej, </w:t>
      </w:r>
      <w:r>
        <w:rPr>
          <w:rFonts w:ascii="Times New Roman" w:hAnsi="Times New Roman" w:cs="Times New Roman"/>
          <w:i/>
          <w:iCs/>
        </w:rPr>
        <w:t>Początek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wydanie zawierające inform</w:t>
      </w:r>
      <w:r>
        <w:rPr>
          <w:rFonts w:ascii="Times New Roman" w:hAnsi="Times New Roman" w:cs="Times New Roman"/>
        </w:rPr>
        <w:t>acje o autorze, zalecane wydanie</w:t>
      </w:r>
    </w:p>
    <w:p w:rsidR="00000000" w:rsidRDefault="008F1651">
      <w:pPr>
        <w:pStyle w:val="Akapitzlist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Wydawnictwa Sens ze wstępem Ewy Jażdżewskiej-Goldsteinowej    </w:t>
      </w:r>
    </w:p>
    <w:p w:rsidR="00000000" w:rsidRDefault="008F1651">
      <w:pPr>
        <w:pStyle w:val="Akapitzlist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</w:t>
      </w:r>
      <w:r>
        <w:rPr>
          <w:rFonts w:ascii="Times New Roman" w:hAnsi="Times New Roman" w:cs="Times New Roman"/>
          <w:i/>
          <w:iCs/>
        </w:rPr>
        <w:t>Campo di fiori</w:t>
      </w:r>
      <w:r>
        <w:rPr>
          <w:rFonts w:ascii="Times New Roman" w:hAnsi="Times New Roman" w:cs="Times New Roman"/>
        </w:rPr>
        <w:t>, film, reż. Michał Nekanda-Trepka, 2012, dostępne w serwisie TVP VOD</w:t>
      </w:r>
    </w:p>
    <w:p w:rsidR="00000000" w:rsidRDefault="008F1651">
      <w:pPr>
        <w:pStyle w:val="Akapitzlist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hyperlink r:id="rId7" w:history="1">
        <w:r>
          <w:rPr>
            <w:rStyle w:val="Hipercze"/>
            <w:rFonts w:ascii="Times New Roman" w:eastAsia="Times New Roman" w:hAnsi="Times New Roman" w:cs="Times New Roman"/>
          </w:rPr>
          <w:t>https://vod.tvp.pl/filmy-dokumentalne,163/campo-di-fiori,399479</w:t>
        </w:r>
      </w:hyperlink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</w:t>
      </w:r>
    </w:p>
    <w:p w:rsidR="00000000" w:rsidRDefault="008F1651">
      <w:pPr>
        <w:pStyle w:val="Akapitzlist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wybór wierszy poetów współczesnych, w tym Czesława Miłosza, Edwarda Stachury </w:t>
      </w:r>
    </w:p>
    <w:p w:rsidR="00000000" w:rsidRDefault="008F1651">
      <w:pPr>
        <w:pStyle w:val="Akapitzlist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i Wisławy Szymborskiej</w:t>
      </w:r>
    </w:p>
    <w:p w:rsidR="00000000" w:rsidRDefault="008F1651">
      <w:pPr>
        <w:pStyle w:val="Akapitzlist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1440"/>
        <w:rPr>
          <w:rFonts w:ascii="Times New Roman" w:hAnsi="Times New Roman" w:cs="Times New Roman"/>
        </w:rPr>
      </w:pPr>
    </w:p>
    <w:p w:rsidR="00000000" w:rsidRDefault="008F1651">
      <w:pPr>
        <w:pStyle w:val="Akapitzlist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ind w:left="1440"/>
        <w:rPr>
          <w:rFonts w:ascii="Times New Roman" w:eastAsia="Calibri" w:hAnsi="Times New Roman" w:cs="Times New Roman"/>
          <w:color w:val="000000"/>
        </w:rPr>
      </w:pPr>
    </w:p>
    <w:p w:rsidR="00000000" w:rsidRDefault="008F1651">
      <w:pPr>
        <w:pStyle w:val="Akapitzlist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 w:val="0"/>
        <w:rPr>
          <w:rFonts w:ascii="Times New Roman" w:eastAsia="Calibri" w:hAnsi="Times New Roman" w:cs="Times New Roman"/>
          <w:color w:val="000000"/>
        </w:rPr>
      </w:pPr>
    </w:p>
    <w:p w:rsidR="00000000" w:rsidRDefault="008F1651">
      <w:pPr>
        <w:pStyle w:val="Defaul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LITERATURA POMOCNICZA</w:t>
      </w:r>
    </w:p>
    <w:p w:rsidR="00000000" w:rsidRDefault="008F1651">
      <w:pPr>
        <w:widowControl w:val="0"/>
        <w:numPr>
          <w:ilvl w:val="0"/>
          <w:numId w:val="1"/>
        </w:numPr>
        <w:suppressAutoHyphens w:val="0"/>
        <w:autoSpaceDE w:val="0"/>
        <w:spacing w:before="57" w:line="264" w:lineRule="auto"/>
        <w:ind w:left="426" w:right="-433" w:hanging="426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Bąk J., </w:t>
      </w:r>
      <w:r>
        <w:rPr>
          <w:rFonts w:ascii="Times New Roman" w:hAnsi="Times New Roman" w:cs="Times New Roman"/>
          <w:i/>
          <w:iCs/>
        </w:rPr>
        <w:t>Słownictwo i</w:t>
      </w:r>
      <w:r>
        <w:rPr>
          <w:rFonts w:ascii="Times New Roman" w:hAnsi="Times New Roman" w:cs="Times New Roman"/>
          <w:i/>
          <w:iCs/>
        </w:rPr>
        <w:t xml:space="preserve"> frazeologia w ćwiczeniach, </w:t>
      </w:r>
      <w:r>
        <w:rPr>
          <w:rFonts w:ascii="Times New Roman" w:hAnsi="Times New Roman" w:cs="Times New Roman"/>
          <w:iCs/>
        </w:rPr>
        <w:t>Łódź 2015.</w:t>
      </w:r>
    </w:p>
    <w:p w:rsidR="00000000" w:rsidRDefault="008F1651">
      <w:pPr>
        <w:widowControl w:val="0"/>
        <w:numPr>
          <w:ilvl w:val="0"/>
          <w:numId w:val="1"/>
        </w:numPr>
        <w:suppressAutoHyphens w:val="0"/>
        <w:autoSpaceDE w:val="0"/>
        <w:spacing w:before="57" w:line="264" w:lineRule="auto"/>
        <w:ind w:left="426" w:right="-433" w:hanging="426"/>
        <w:jc w:val="both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Bernacki P., Pawlus M., </w:t>
      </w:r>
      <w:r>
        <w:rPr>
          <w:rStyle w:val="markedcontent"/>
          <w:rFonts w:ascii="Times New Roman" w:hAnsi="Times New Roman" w:cs="Times New Roman"/>
          <w:i/>
        </w:rPr>
        <w:t>Słownik gatunków literackich.</w:t>
      </w:r>
    </w:p>
    <w:p w:rsidR="00000000" w:rsidRDefault="008F1651">
      <w:pPr>
        <w:widowControl w:val="0"/>
        <w:numPr>
          <w:ilvl w:val="0"/>
          <w:numId w:val="1"/>
        </w:numPr>
        <w:suppressAutoHyphens w:val="0"/>
        <w:autoSpaceDE w:val="0"/>
        <w:spacing w:before="57" w:line="264" w:lineRule="auto"/>
        <w:ind w:left="426" w:right="-43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Częścik A., Częścik J., </w:t>
      </w:r>
      <w:r>
        <w:rPr>
          <w:rFonts w:ascii="Times New Roman" w:hAnsi="Times New Roman" w:cs="Times New Roman"/>
          <w:i/>
        </w:rPr>
        <w:t>Gramatyka, co z głowy nie umyka,</w:t>
      </w:r>
      <w:r>
        <w:rPr>
          <w:rFonts w:ascii="Times New Roman" w:hAnsi="Times New Roman" w:cs="Times New Roman"/>
        </w:rPr>
        <w:t xml:space="preserve"> Gdańsk 2008.</w:t>
      </w:r>
    </w:p>
    <w:p w:rsidR="00000000" w:rsidRDefault="008F1651">
      <w:pPr>
        <w:widowControl w:val="0"/>
        <w:numPr>
          <w:ilvl w:val="0"/>
          <w:numId w:val="1"/>
        </w:numPr>
        <w:suppressAutoHyphens w:val="0"/>
        <w:autoSpaceDE w:val="0"/>
        <w:spacing w:before="57" w:line="264" w:lineRule="auto"/>
        <w:ind w:left="426" w:right="-43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Częścik A., Częścik J., </w:t>
      </w:r>
      <w:r>
        <w:rPr>
          <w:rFonts w:ascii="Times New Roman" w:hAnsi="Times New Roman" w:cs="Times New Roman"/>
          <w:i/>
        </w:rPr>
        <w:t>Interpunkcja, czyli przestankowanie, co w głowie zostanie</w:t>
      </w:r>
      <w:r>
        <w:rPr>
          <w:rFonts w:ascii="Times New Roman" w:hAnsi="Times New Roman" w:cs="Times New Roman"/>
        </w:rPr>
        <w:t>, Gdańsk 201</w:t>
      </w:r>
      <w:r>
        <w:rPr>
          <w:rFonts w:ascii="Times New Roman" w:hAnsi="Times New Roman" w:cs="Times New Roman"/>
        </w:rPr>
        <w:t>1.</w:t>
      </w:r>
    </w:p>
    <w:p w:rsidR="00000000" w:rsidRDefault="008F1651">
      <w:pPr>
        <w:widowControl w:val="0"/>
        <w:numPr>
          <w:ilvl w:val="0"/>
          <w:numId w:val="1"/>
        </w:numPr>
        <w:suppressAutoHyphens w:val="0"/>
        <w:autoSpaceDE w:val="0"/>
        <w:spacing w:before="57" w:line="264" w:lineRule="auto"/>
        <w:ind w:left="426" w:right="-433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Kłakówna Z., Wiatr K., </w:t>
      </w:r>
      <w:r>
        <w:rPr>
          <w:rFonts w:ascii="Times New Roman" w:hAnsi="Times New Roman" w:cs="Times New Roman"/>
          <w:i/>
        </w:rPr>
        <w:t xml:space="preserve">Nowa sztuka pisania. Klasy 4-6 szkoły podstawowej, </w:t>
      </w:r>
      <w:r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</w:rPr>
        <w:t>Kraków 2006.</w:t>
      </w:r>
    </w:p>
    <w:p w:rsidR="00000000" w:rsidRDefault="008F1651">
      <w:pPr>
        <w:widowControl w:val="0"/>
        <w:numPr>
          <w:ilvl w:val="0"/>
          <w:numId w:val="1"/>
        </w:numPr>
        <w:suppressAutoHyphens w:val="0"/>
        <w:autoSpaceDE w:val="0"/>
        <w:spacing w:before="57" w:line="264" w:lineRule="auto"/>
        <w:ind w:left="426" w:right="-43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Kopaliński W., </w:t>
      </w:r>
      <w:r>
        <w:rPr>
          <w:rFonts w:ascii="Times New Roman" w:hAnsi="Times New Roman" w:cs="Times New Roman"/>
          <w:i/>
          <w:iCs/>
          <w:color w:val="000000"/>
        </w:rPr>
        <w:t>Słownik mitów i tradycji kultury</w:t>
      </w:r>
      <w:r>
        <w:rPr>
          <w:rFonts w:ascii="Times New Roman" w:hAnsi="Times New Roman" w:cs="Times New Roman"/>
          <w:color w:val="000000"/>
        </w:rPr>
        <w:t>.</w:t>
      </w:r>
    </w:p>
    <w:p w:rsidR="00000000" w:rsidRDefault="008F1651">
      <w:pPr>
        <w:widowControl w:val="0"/>
        <w:numPr>
          <w:ilvl w:val="0"/>
          <w:numId w:val="1"/>
        </w:numPr>
        <w:suppressAutoHyphens w:val="0"/>
        <w:autoSpaceDE w:val="0"/>
        <w:spacing w:before="57" w:line="264" w:lineRule="auto"/>
        <w:ind w:left="426" w:right="-43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Miodek J., </w:t>
      </w:r>
      <w:r>
        <w:rPr>
          <w:rFonts w:ascii="Times New Roman" w:hAnsi="Times New Roman" w:cs="Times New Roman"/>
          <w:i/>
        </w:rPr>
        <w:t>Ojczyzna polszczyzna dla uczniów,</w:t>
      </w:r>
      <w:r>
        <w:rPr>
          <w:rFonts w:ascii="Times New Roman" w:hAnsi="Times New Roman" w:cs="Times New Roman"/>
        </w:rPr>
        <w:t xml:space="preserve"> Gdańsk 1996.</w:t>
      </w:r>
    </w:p>
    <w:p w:rsidR="00000000" w:rsidRDefault="008F1651">
      <w:pPr>
        <w:widowControl w:val="0"/>
        <w:numPr>
          <w:ilvl w:val="0"/>
          <w:numId w:val="1"/>
        </w:numPr>
        <w:suppressAutoHyphens w:val="0"/>
        <w:autoSpaceDE w:val="0"/>
        <w:spacing w:before="57" w:line="264" w:lineRule="auto"/>
        <w:ind w:left="426" w:right="-433" w:hanging="426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Nagajowa M., </w:t>
      </w:r>
      <w:r>
        <w:rPr>
          <w:rFonts w:ascii="Times New Roman" w:hAnsi="Times New Roman" w:cs="Times New Roman"/>
          <w:i/>
          <w:iCs/>
        </w:rPr>
        <w:t xml:space="preserve">Sztuka dobrego pisania i mówienia, </w:t>
      </w:r>
      <w:r>
        <w:rPr>
          <w:rFonts w:ascii="Times New Roman" w:hAnsi="Times New Roman" w:cs="Times New Roman"/>
        </w:rPr>
        <w:t>Warszawa 2</w:t>
      </w:r>
      <w:r>
        <w:rPr>
          <w:rFonts w:ascii="Times New Roman" w:hAnsi="Times New Roman" w:cs="Times New Roman"/>
        </w:rPr>
        <w:t>003.</w:t>
      </w:r>
    </w:p>
    <w:p w:rsidR="00000000" w:rsidRDefault="008F1651">
      <w:pPr>
        <w:widowControl w:val="0"/>
        <w:numPr>
          <w:ilvl w:val="0"/>
          <w:numId w:val="1"/>
        </w:numPr>
        <w:suppressAutoHyphens w:val="0"/>
        <w:autoSpaceDE w:val="0"/>
        <w:spacing w:before="57" w:line="264" w:lineRule="auto"/>
        <w:ind w:left="426" w:right="-433" w:hanging="426"/>
        <w:jc w:val="both"/>
        <w:rPr>
          <w:rFonts w:ascii="Times New Roman" w:hAnsi="Times New Roman" w:cs="Times New Roman"/>
          <w:iCs/>
        </w:rPr>
      </w:pPr>
      <w:r>
        <w:rPr>
          <w:rStyle w:val="markedcontent"/>
          <w:rFonts w:ascii="Times New Roman" w:hAnsi="Times New Roman" w:cs="Times New Roman"/>
        </w:rPr>
        <w:t>Nawrot A. (red.)</w:t>
      </w:r>
      <w:r>
        <w:rPr>
          <w:rStyle w:val="markedcontent"/>
          <w:rFonts w:ascii="Times New Roman" w:hAnsi="Times New Roman" w:cs="Times New Roman"/>
          <w:color w:val="000000"/>
        </w:rPr>
        <w:t xml:space="preserve">, </w:t>
      </w:r>
      <w:r>
        <w:rPr>
          <w:rStyle w:val="markedcontent"/>
          <w:rFonts w:ascii="Times New Roman" w:hAnsi="Times New Roman" w:cs="Times New Roman"/>
          <w:i/>
          <w:iCs/>
          <w:color w:val="000000"/>
        </w:rPr>
        <w:t>Słownik poezji</w:t>
      </w:r>
      <w:r>
        <w:rPr>
          <w:rStyle w:val="markedcontent"/>
          <w:rFonts w:ascii="Times New Roman" w:hAnsi="Times New Roman" w:cs="Times New Roman"/>
          <w:color w:val="000000"/>
        </w:rPr>
        <w:t>.</w:t>
      </w:r>
    </w:p>
    <w:p w:rsidR="00000000" w:rsidRDefault="008F1651">
      <w:pPr>
        <w:widowControl w:val="0"/>
        <w:numPr>
          <w:ilvl w:val="0"/>
          <w:numId w:val="1"/>
        </w:numPr>
        <w:suppressAutoHyphens w:val="0"/>
        <w:autoSpaceDE w:val="0"/>
        <w:spacing w:before="57" w:line="264" w:lineRule="auto"/>
        <w:ind w:left="426" w:right="-433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Podracki J., </w:t>
      </w:r>
      <w:r>
        <w:rPr>
          <w:rFonts w:ascii="Times New Roman" w:hAnsi="Times New Roman" w:cs="Times New Roman"/>
          <w:i/>
          <w:iCs/>
        </w:rPr>
        <w:t>Nowy słownik interpunkcyjny języka polskiego z zasadami przestankowania</w:t>
      </w:r>
      <w:r>
        <w:rPr>
          <w:rFonts w:ascii="Times New Roman" w:hAnsi="Times New Roman" w:cs="Times New Roman"/>
          <w:iCs/>
        </w:rPr>
        <w:t xml:space="preserve">, </w:t>
      </w:r>
    </w:p>
    <w:p w:rsidR="00000000" w:rsidRDefault="008F1651">
      <w:pPr>
        <w:widowControl w:val="0"/>
        <w:suppressAutoHyphens w:val="0"/>
        <w:autoSpaceDE w:val="0"/>
        <w:spacing w:before="57" w:line="264" w:lineRule="auto"/>
        <w:ind w:left="795" w:right="-43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</w:rPr>
        <w:t>Warszawa 1998.</w:t>
      </w:r>
    </w:p>
    <w:p w:rsidR="00000000" w:rsidRDefault="008F1651">
      <w:pPr>
        <w:widowControl w:val="0"/>
        <w:suppressAutoHyphens w:val="0"/>
        <w:autoSpaceDE w:val="0"/>
        <w:spacing w:before="57" w:line="264" w:lineRule="auto"/>
        <w:ind w:right="-43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11.  Polańczyk D., </w:t>
      </w:r>
      <w:r>
        <w:rPr>
          <w:rFonts w:ascii="Times New Roman" w:hAnsi="Times New Roman" w:cs="Times New Roman"/>
          <w:i/>
          <w:iCs/>
          <w:color w:val="000000"/>
        </w:rPr>
        <w:t>Początek Andrzeja Szczypiorskiego. Biblioteczka opracowań nr 53</w:t>
      </w:r>
      <w:r>
        <w:rPr>
          <w:rFonts w:ascii="Times New Roman" w:hAnsi="Times New Roman" w:cs="Times New Roman"/>
          <w:color w:val="000000"/>
        </w:rPr>
        <w:t>, Lublin 2007.</w:t>
      </w:r>
    </w:p>
    <w:p w:rsidR="00000000" w:rsidRDefault="008F1651">
      <w:pPr>
        <w:widowControl w:val="0"/>
        <w:suppressAutoHyphens w:val="0"/>
        <w:autoSpaceDE w:val="0"/>
        <w:spacing w:before="57" w:line="264" w:lineRule="auto"/>
        <w:ind w:right="-4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12.  Sławiński J. </w:t>
      </w:r>
      <w:r>
        <w:rPr>
          <w:rFonts w:ascii="Times New Roman" w:hAnsi="Times New Roman" w:cs="Times New Roman"/>
          <w:color w:val="000000"/>
        </w:rPr>
        <w:t>(red.)</w:t>
      </w:r>
      <w:r>
        <w:rPr>
          <w:rFonts w:ascii="Times New Roman" w:hAnsi="Times New Roman" w:cs="Times New Roman"/>
          <w:i/>
          <w:iCs/>
          <w:color w:val="000000"/>
        </w:rPr>
        <w:t>, Słownik terminów literackich.</w:t>
      </w:r>
    </w:p>
    <w:p w:rsidR="00000000" w:rsidRDefault="008F1651">
      <w:pPr>
        <w:widowControl w:val="0"/>
        <w:suppressAutoHyphens w:val="0"/>
        <w:autoSpaceDE w:val="0"/>
        <w:spacing w:before="57" w:line="264" w:lineRule="auto"/>
        <w:ind w:right="-43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 Surdej A., Surdej B., </w:t>
      </w:r>
      <w:r>
        <w:rPr>
          <w:rFonts w:ascii="Times New Roman" w:hAnsi="Times New Roman" w:cs="Times New Roman"/>
          <w:i/>
          <w:iCs/>
        </w:rPr>
        <w:t>Język polski.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Ćwiczenia redakcyjne.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Część 1-2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>Szkoła podstawowa</w:t>
      </w:r>
      <w:r>
        <w:rPr>
          <w:rFonts w:ascii="Times New Roman" w:hAnsi="Times New Roman" w:cs="Times New Roman"/>
        </w:rPr>
        <w:t xml:space="preserve">, </w:t>
      </w:r>
    </w:p>
    <w:p w:rsidR="00000000" w:rsidRDefault="008F1651">
      <w:pPr>
        <w:widowControl w:val="0"/>
        <w:suppressAutoHyphens w:val="0"/>
        <w:autoSpaceDE w:val="0"/>
        <w:spacing w:before="57" w:line="264" w:lineRule="auto"/>
        <w:ind w:right="-43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Warszawa 2017.</w:t>
      </w:r>
    </w:p>
    <w:p w:rsidR="008F1651" w:rsidRDefault="008F1651">
      <w:pPr>
        <w:widowControl w:val="0"/>
        <w:suppressAutoHyphens w:val="0"/>
        <w:autoSpaceDE w:val="0"/>
        <w:spacing w:before="57" w:line="264" w:lineRule="auto"/>
        <w:ind w:left="795" w:right="-433"/>
        <w:jc w:val="both"/>
      </w:pPr>
      <w:bookmarkStart w:id="1" w:name="PageNumWizard_FOOTER_Domyślny_styl_stron"/>
      <w:bookmarkEnd w:id="1"/>
    </w:p>
    <w:sectPr w:rsidR="008F1651">
      <w:footerReference w:type="default" r:id="rId8"/>
      <w:footerReference w:type="first" r:id="rId9"/>
      <w:pgSz w:w="11906" w:h="16838"/>
      <w:pgMar w:top="1134" w:right="1134" w:bottom="1693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651" w:rsidRDefault="008F1651">
      <w:pPr>
        <w:rPr>
          <w:rFonts w:hint="eastAsia"/>
        </w:rPr>
      </w:pPr>
      <w:r>
        <w:separator/>
      </w:r>
    </w:p>
  </w:endnote>
  <w:endnote w:type="continuationSeparator" w:id="0">
    <w:p w:rsidR="008F1651" w:rsidRDefault="008F16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F1651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eastAsia="Liberation Serif" w:cs="Liberation Serif"/>
      </w:rPr>
      <w:t xml:space="preserve"> </w:t>
    </w:r>
    <w:r>
      <w:t xml:space="preserve">/ </w:t>
    </w:r>
    <w:r>
      <w:fldChar w:fldCharType="begin"/>
    </w:r>
    <w:r>
      <w:instrText xml:space="preserve"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F16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651" w:rsidRDefault="008F1651">
      <w:pPr>
        <w:rPr>
          <w:rFonts w:hint="eastAsia"/>
        </w:rPr>
      </w:pPr>
      <w:r>
        <w:separator/>
      </w:r>
    </w:p>
  </w:footnote>
  <w:footnote w:type="continuationSeparator" w:id="0">
    <w:p w:rsidR="008F1651" w:rsidRDefault="008F165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95" w:hanging="360"/>
      </w:pPr>
      <w:rPr>
        <w:rFonts w:ascii="Times New Roman" w:hAnsi="Times New Roman" w:cs="Times New Roman"/>
        <w:i w:val="0"/>
        <w:iCs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51"/>
    <w:rsid w:val="008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F0112AC-1DB6-4B2A-BEF4-16ADB848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i w:val="0"/>
      <w:iCs w:val="0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Domylnaczcionkaakapitu1">
    <w:name w:val="Domyślna czcionka akapitu1"/>
  </w:style>
  <w:style w:type="character" w:customStyle="1" w:styleId="song">
    <w:name w:val="song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markedcontent">
    <w:name w:val="markedcontent"/>
    <w:basedOn w:val="Domylnaczcionkaakapitu1"/>
  </w:style>
  <w:style w:type="character" w:styleId="Pogrubienie">
    <w:name w:val="Strong"/>
    <w:qFormat/>
    <w:rPr>
      <w:b/>
      <w:bCs/>
      <w:color w:val="943634"/>
      <w:spacing w:val="5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5z0">
    <w:name w:val="WW8Num5z0"/>
    <w:rPr>
      <w:rFonts w:eastAsia="Calibri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aption1">
    <w:name w:val="caption1"/>
    <w:basedOn w:val="Normalny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Normalny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od.tvp.pl/filmy-dokumentalne,163/campo-di-fiori,399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YSLO~1\AppData\Local\Temp\pid-18420\zakres_wiedzy_25-2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zakres_wiedzy_25-26</Template>
  <TotalTime>1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Mysłowski</dc:creator>
  <cp:keywords/>
  <cp:lastModifiedBy>Bartosz Mysłowski</cp:lastModifiedBy>
  <cp:revision>1</cp:revision>
  <cp:lastPrinted>1601-01-01T00:00:00Z</cp:lastPrinted>
  <dcterms:created xsi:type="dcterms:W3CDTF">2025-09-22T11:57:00Z</dcterms:created>
  <dcterms:modified xsi:type="dcterms:W3CDTF">2025-09-22T11:58:00Z</dcterms:modified>
</cp:coreProperties>
</file>