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246F5" w14:textId="026BA182" w:rsidR="007537DC" w:rsidRDefault="007537DC" w:rsidP="00824E01">
      <w:pPr>
        <w:rPr>
          <w:b/>
          <w:sz w:val="16"/>
          <w:szCs w:val="16"/>
        </w:rPr>
      </w:pPr>
    </w:p>
    <w:p w14:paraId="761F9E36" w14:textId="36058158" w:rsidR="00AF3560" w:rsidRDefault="00AF3560" w:rsidP="00824E01">
      <w:pPr>
        <w:rPr>
          <w:b/>
          <w:sz w:val="16"/>
          <w:szCs w:val="16"/>
        </w:rPr>
      </w:pPr>
    </w:p>
    <w:p w14:paraId="0C3FE3F7" w14:textId="77777777" w:rsidR="00AF3560" w:rsidRPr="007537DC" w:rsidRDefault="00AF3560" w:rsidP="00824E01">
      <w:pPr>
        <w:rPr>
          <w:b/>
          <w:sz w:val="16"/>
          <w:szCs w:val="16"/>
        </w:rPr>
      </w:pPr>
    </w:p>
    <w:p w14:paraId="05B19E3B" w14:textId="77777777" w:rsidR="00AF3560" w:rsidRPr="00AF3560" w:rsidRDefault="00AF3560" w:rsidP="00C46BE0">
      <w:pPr>
        <w:spacing w:after="0"/>
        <w:ind w:left="-6" w:hanging="11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b/>
          <w:i/>
          <w:color w:val="000000"/>
          <w:sz w:val="24"/>
          <w:szCs w:val="24"/>
          <w:lang w:eastAsia="pl-PL"/>
        </w:rPr>
        <w:t xml:space="preserve">Szanowni Państwo  </w:t>
      </w:r>
    </w:p>
    <w:p w14:paraId="0A0FE35A" w14:textId="77777777" w:rsidR="00AF3560" w:rsidRPr="00AF3560" w:rsidRDefault="00AF3560" w:rsidP="00C46BE0">
      <w:pPr>
        <w:spacing w:after="0"/>
        <w:ind w:left="-6" w:hanging="11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b/>
          <w:i/>
          <w:color w:val="000000"/>
          <w:sz w:val="24"/>
          <w:szCs w:val="24"/>
          <w:lang w:eastAsia="pl-PL"/>
        </w:rPr>
        <w:t xml:space="preserve">Prezydenci, Starostowie, </w:t>
      </w:r>
    </w:p>
    <w:p w14:paraId="1E91A3BA" w14:textId="77777777" w:rsidR="00AF3560" w:rsidRPr="00AF3560" w:rsidRDefault="00AF3560" w:rsidP="00C46BE0">
      <w:pPr>
        <w:spacing w:after="0"/>
        <w:ind w:left="-6" w:hanging="11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b/>
          <w:i/>
          <w:color w:val="000000"/>
          <w:sz w:val="24"/>
          <w:szCs w:val="24"/>
          <w:lang w:eastAsia="pl-PL"/>
        </w:rPr>
        <w:t xml:space="preserve">Burmistrzowie i Wójtowie </w:t>
      </w:r>
    </w:p>
    <w:p w14:paraId="7C649D84" w14:textId="25B10929" w:rsidR="00AF3560" w:rsidRDefault="00C46BE0" w:rsidP="00C46BE0">
      <w:pPr>
        <w:spacing w:after="0"/>
        <w:ind w:left="-6" w:hanging="11"/>
        <w:rPr>
          <w:rFonts w:ascii="Calibri" w:eastAsia="Arial" w:hAnsi="Calibri" w:cs="Calibri"/>
          <w:b/>
          <w:i/>
          <w:color w:val="000000"/>
          <w:sz w:val="24"/>
          <w:szCs w:val="24"/>
          <w:lang w:eastAsia="pl-PL"/>
        </w:rPr>
      </w:pPr>
      <w:r>
        <w:rPr>
          <w:rFonts w:ascii="Calibri" w:eastAsia="Arial" w:hAnsi="Calibri" w:cs="Calibri"/>
          <w:b/>
          <w:i/>
          <w:color w:val="000000"/>
          <w:sz w:val="24"/>
          <w:szCs w:val="24"/>
          <w:lang w:eastAsia="pl-PL"/>
        </w:rPr>
        <w:t>j</w:t>
      </w:r>
      <w:bookmarkStart w:id="0" w:name="_GoBack"/>
      <w:bookmarkEnd w:id="0"/>
      <w:r w:rsidR="00AF3560">
        <w:rPr>
          <w:rFonts w:ascii="Calibri" w:eastAsia="Arial" w:hAnsi="Calibri" w:cs="Calibri"/>
          <w:b/>
          <w:i/>
          <w:color w:val="000000"/>
          <w:sz w:val="24"/>
          <w:szCs w:val="24"/>
          <w:lang w:eastAsia="pl-PL"/>
        </w:rPr>
        <w:t xml:space="preserve">ednostek samorządu terytorialnego </w:t>
      </w:r>
    </w:p>
    <w:p w14:paraId="5442DA9B" w14:textId="7B86C5F1" w:rsidR="00AF3560" w:rsidRPr="00AF3560" w:rsidRDefault="00AF3560" w:rsidP="00C46BE0">
      <w:pPr>
        <w:spacing w:after="0"/>
        <w:ind w:left="-6" w:hanging="11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b/>
          <w:i/>
          <w:color w:val="000000"/>
          <w:sz w:val="24"/>
          <w:szCs w:val="24"/>
          <w:lang w:eastAsia="pl-PL"/>
        </w:rPr>
        <w:t xml:space="preserve">województwa zachodniopomorskiego </w:t>
      </w:r>
    </w:p>
    <w:p w14:paraId="23C94374" w14:textId="77777777" w:rsidR="00AF3560" w:rsidRPr="00AF3560" w:rsidRDefault="00AF3560" w:rsidP="00AF3560">
      <w:pPr>
        <w:spacing w:after="119"/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</w:pPr>
      <w:r w:rsidRPr="00AF3560">
        <w:rPr>
          <w:rFonts w:ascii="Calibri" w:eastAsia="Times New Roman" w:hAnsi="Calibri" w:cs="Calibri"/>
          <w:b/>
          <w:color w:val="000000"/>
          <w:sz w:val="24"/>
          <w:szCs w:val="24"/>
          <w:lang w:eastAsia="pl-PL"/>
        </w:rPr>
        <w:t xml:space="preserve"> </w:t>
      </w:r>
    </w:p>
    <w:p w14:paraId="7B2D7621" w14:textId="77777777" w:rsidR="00AF3560" w:rsidRPr="00AF3560" w:rsidRDefault="00AF3560" w:rsidP="00AF3560">
      <w:pPr>
        <w:spacing w:after="119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</w:p>
    <w:p w14:paraId="1A19CAA6" w14:textId="77777777" w:rsidR="00AF3560" w:rsidRPr="00AF3560" w:rsidRDefault="00AF3560" w:rsidP="00AF3560">
      <w:pPr>
        <w:spacing w:after="2" w:line="391" w:lineRule="auto"/>
        <w:ind w:left="-15" w:right="-14" w:firstLine="890"/>
        <w:jc w:val="both"/>
        <w:rPr>
          <w:rFonts w:ascii="Calibri" w:eastAsia="Arial" w:hAnsi="Calibri" w:cs="Calibri"/>
          <w:i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t xml:space="preserve">Od 13 lutego 2023 r. rozpocznie się dla dzieci i młodzieży okres ferii zimowych, które będą trwały do 26 lutego 2023 r. Jest to wspaniały czas na odpoczynek od obowiązków szkolnych i nauki. Obecna sytuacja epidemiczna w kraju pozwala na planowanie zorganizowanego wypoczynku letniego dzieci i młodzieży, pomimo tego, wiele dzieci </w:t>
      </w: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br/>
        <w:t xml:space="preserve">i młodzieży prawdopodobnie nie wyjedzie na kolonie i obozy. Wypoczywać zatem będą </w:t>
      </w: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br/>
        <w:t xml:space="preserve">w miejscu zamieszkania. Dlatego uprzejmie proszę Państwa o wsparcie dyrektorów szkół </w:t>
      </w: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br/>
        <w:t xml:space="preserve">w zorganizowaniu atrakcyjnych,  ale przede wszystkim bezpiecznych zajęć rekreacyjnych </w:t>
      </w: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br/>
        <w:t xml:space="preserve">i sportowych. </w:t>
      </w:r>
    </w:p>
    <w:p w14:paraId="6A80031E" w14:textId="77777777" w:rsidR="00AF3560" w:rsidRPr="00AF3560" w:rsidRDefault="00AF3560" w:rsidP="00AF3560">
      <w:pPr>
        <w:spacing w:after="2" w:line="391" w:lineRule="auto"/>
        <w:ind w:left="-15" w:right="-14" w:firstLine="708"/>
        <w:jc w:val="both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i/>
          <w:sz w:val="24"/>
          <w:szCs w:val="24"/>
          <w:lang w:eastAsia="pl-PL"/>
        </w:rPr>
        <w:t xml:space="preserve">Zagospodarowanie czasu wolnego dzieci </w:t>
      </w:r>
      <w:r w:rsidRPr="00AF3560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i młodzieży pod profesjonalną opieką gwarantuje wypoczynek bezpieczny i dostarczający wspaniałych i pozytywnych wrażeń.  </w:t>
      </w:r>
    </w:p>
    <w:p w14:paraId="4C04744F" w14:textId="77777777" w:rsidR="00AF3560" w:rsidRPr="00AF3560" w:rsidRDefault="00AF3560" w:rsidP="00AF3560">
      <w:pPr>
        <w:spacing w:after="105"/>
        <w:ind w:left="708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</w:p>
    <w:p w14:paraId="61EECF71" w14:textId="77777777" w:rsidR="00AF3560" w:rsidRPr="00AF3560" w:rsidRDefault="00AF3560" w:rsidP="00AF3560">
      <w:pPr>
        <w:spacing w:after="281"/>
        <w:ind w:left="708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</w:p>
    <w:p w14:paraId="21990C9A" w14:textId="77777777" w:rsidR="00AF3560" w:rsidRPr="00AF3560" w:rsidRDefault="00AF3560" w:rsidP="00AF3560">
      <w:pPr>
        <w:spacing w:after="0" w:line="380" w:lineRule="auto"/>
        <w:ind w:left="4066" w:firstLine="890"/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 xml:space="preserve">          Katarzyna Koszewska</w:t>
      </w:r>
    </w:p>
    <w:p w14:paraId="07852EAA" w14:textId="77777777" w:rsidR="00AF3560" w:rsidRPr="00AF3560" w:rsidRDefault="00AF3560" w:rsidP="00AF3560">
      <w:pPr>
        <w:spacing w:after="0" w:line="380" w:lineRule="auto"/>
        <w:ind w:left="4066" w:firstLine="890"/>
        <w:rPr>
          <w:rFonts w:ascii="Calibri" w:eastAsia="Arial" w:hAnsi="Calibri" w:cs="Calibri"/>
          <w:color w:val="000000"/>
          <w:sz w:val="24"/>
          <w:szCs w:val="24"/>
          <w:lang w:eastAsia="pl-PL"/>
        </w:rPr>
      </w:pPr>
      <w:r w:rsidRPr="00AF3560">
        <w:rPr>
          <w:rFonts w:ascii="Calibri" w:eastAsia="Arial" w:hAnsi="Calibri" w:cs="Calibri"/>
          <w:i/>
          <w:color w:val="000000"/>
          <w:sz w:val="24"/>
          <w:szCs w:val="24"/>
          <w:lang w:eastAsia="pl-PL"/>
        </w:rPr>
        <w:t>Zachodniopomorski  Kurator Oświaty</w:t>
      </w:r>
      <w:r w:rsidRPr="00AF3560">
        <w:rPr>
          <w:rFonts w:ascii="Calibri" w:eastAsia="Arial" w:hAnsi="Calibri" w:cs="Calibri"/>
          <w:color w:val="000000"/>
          <w:sz w:val="24"/>
          <w:szCs w:val="24"/>
          <w:lang w:eastAsia="pl-PL"/>
        </w:rPr>
        <w:t xml:space="preserve"> </w:t>
      </w:r>
    </w:p>
    <w:p w14:paraId="1B5BE483" w14:textId="77777777" w:rsidR="00AF3560" w:rsidRPr="00AF3560" w:rsidRDefault="00AF3560" w:rsidP="00AF3560">
      <w:pPr>
        <w:spacing w:after="2" w:line="391" w:lineRule="auto"/>
        <w:ind w:firstLine="890"/>
        <w:jc w:val="both"/>
        <w:rPr>
          <w:rFonts w:ascii="Arial" w:eastAsia="Arial" w:hAnsi="Arial" w:cs="Arial"/>
          <w:color w:val="000000"/>
          <w:lang w:eastAsia="pl-PL"/>
        </w:rPr>
      </w:pPr>
    </w:p>
    <w:p w14:paraId="73FA8CCE" w14:textId="77777777" w:rsidR="00CC1B7D" w:rsidRPr="00A22938" w:rsidRDefault="00CC1B7D">
      <w:pPr>
        <w:rPr>
          <w:rFonts w:ascii="Calibri" w:hAnsi="Calibri" w:cs="Calibri"/>
          <w:sz w:val="24"/>
          <w:szCs w:val="24"/>
        </w:rPr>
      </w:pPr>
    </w:p>
    <w:sectPr w:rsidR="00CC1B7D" w:rsidRPr="00A22938" w:rsidSect="00500A5D">
      <w:headerReference w:type="default" r:id="rId7"/>
      <w:pgSz w:w="11906" w:h="16838"/>
      <w:pgMar w:top="1417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54B471" w14:textId="77777777" w:rsidR="00824E01" w:rsidRDefault="00824E01" w:rsidP="00824E01">
      <w:pPr>
        <w:spacing w:after="0" w:line="240" w:lineRule="auto"/>
      </w:pPr>
      <w:r>
        <w:separator/>
      </w:r>
    </w:p>
  </w:endnote>
  <w:endnote w:type="continuationSeparator" w:id="0">
    <w:p w14:paraId="72AD1944" w14:textId="77777777" w:rsidR="00824E01" w:rsidRDefault="00824E01" w:rsidP="0082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0CD2D9" w14:textId="77777777" w:rsidR="00824E01" w:rsidRDefault="00824E01" w:rsidP="00824E01">
      <w:pPr>
        <w:spacing w:after="0" w:line="240" w:lineRule="auto"/>
      </w:pPr>
      <w:r>
        <w:separator/>
      </w:r>
    </w:p>
  </w:footnote>
  <w:footnote w:type="continuationSeparator" w:id="0">
    <w:p w14:paraId="4F4D3C11" w14:textId="77777777" w:rsidR="00824E01" w:rsidRDefault="00824E01" w:rsidP="0082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AD21" w14:textId="30D97B7F" w:rsidR="00500A5D" w:rsidRPr="00500A5D" w:rsidRDefault="00500A5D">
    <w:pPr>
      <w:pStyle w:val="Nagwek"/>
      <w:rPr>
        <w:b/>
        <w:color w:val="0070C0"/>
        <w:sz w:val="28"/>
        <w:szCs w:val="28"/>
      </w:rPr>
    </w:pPr>
    <w:r w:rsidRPr="00500A5D">
      <w:rPr>
        <w:b/>
        <w:color w:val="0070C0"/>
        <w:sz w:val="28"/>
        <w:szCs w:val="28"/>
      </w:rPr>
      <w:ptab w:relativeTo="margin" w:alignment="center" w:leader="none"/>
    </w:r>
    <w:r w:rsidRPr="00500A5D">
      <w:rPr>
        <w:b/>
        <w:color w:val="0070C0"/>
        <w:sz w:val="28"/>
        <w:szCs w:val="28"/>
      </w:rPr>
      <w:t>Bezpieczny wypoczynek – ferie zimowe 2023</w:t>
    </w:r>
  </w:p>
  <w:p w14:paraId="18813FD3" w14:textId="0E3A1D92" w:rsidR="00500A5D" w:rsidRPr="007537DC" w:rsidRDefault="007537DC">
    <w:pPr>
      <w:pStyle w:val="Nagwek"/>
      <w:rPr>
        <w:b/>
        <w:color w:val="0070C0"/>
      </w:rPr>
    </w:pPr>
    <w:r w:rsidRPr="007537DC">
      <w:rPr>
        <w:b/>
        <w:color w:val="0070C0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25D25"/>
    <w:multiLevelType w:val="hybridMultilevel"/>
    <w:tmpl w:val="6066C884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" w15:restartNumberingAfterBreak="0">
    <w:nsid w:val="16B30760"/>
    <w:multiLevelType w:val="hybridMultilevel"/>
    <w:tmpl w:val="308844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7D53"/>
    <w:multiLevelType w:val="hybridMultilevel"/>
    <w:tmpl w:val="599AE6FE"/>
    <w:lvl w:ilvl="0" w:tplc="0415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1906243F"/>
    <w:multiLevelType w:val="hybridMultilevel"/>
    <w:tmpl w:val="8F5065CE"/>
    <w:lvl w:ilvl="0" w:tplc="C91A7A9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94DA0"/>
    <w:multiLevelType w:val="hybridMultilevel"/>
    <w:tmpl w:val="8A00AE6A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285A"/>
    <w:multiLevelType w:val="hybridMultilevel"/>
    <w:tmpl w:val="85B4E222"/>
    <w:lvl w:ilvl="0" w:tplc="0666E2A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F328A0"/>
    <w:multiLevelType w:val="hybridMultilevel"/>
    <w:tmpl w:val="58B8F5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E70771"/>
    <w:multiLevelType w:val="hybridMultilevel"/>
    <w:tmpl w:val="3654BFD2"/>
    <w:lvl w:ilvl="0" w:tplc="FFE828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45E4073"/>
    <w:multiLevelType w:val="hybridMultilevel"/>
    <w:tmpl w:val="73366370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9" w15:restartNumberingAfterBreak="0">
    <w:nsid w:val="67BD146F"/>
    <w:multiLevelType w:val="hybridMultilevel"/>
    <w:tmpl w:val="396AFE4C"/>
    <w:lvl w:ilvl="0" w:tplc="0666E2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923573"/>
    <w:multiLevelType w:val="hybridMultilevel"/>
    <w:tmpl w:val="A8B0DC66"/>
    <w:lvl w:ilvl="0" w:tplc="0415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94D"/>
    <w:rsid w:val="001334DE"/>
    <w:rsid w:val="001A4A06"/>
    <w:rsid w:val="00500A5D"/>
    <w:rsid w:val="00610A72"/>
    <w:rsid w:val="007537DC"/>
    <w:rsid w:val="00754D8A"/>
    <w:rsid w:val="00824E01"/>
    <w:rsid w:val="009568F4"/>
    <w:rsid w:val="00A22938"/>
    <w:rsid w:val="00AF3560"/>
    <w:rsid w:val="00C46BE0"/>
    <w:rsid w:val="00CC1B7D"/>
    <w:rsid w:val="00D82603"/>
    <w:rsid w:val="00DA0DAE"/>
    <w:rsid w:val="00F7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74D45DB"/>
  <w15:chartTrackingRefBased/>
  <w15:docId w15:val="{D92D19E2-D38D-49CB-96E4-33A66DC33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E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A5D"/>
  </w:style>
  <w:style w:type="paragraph" w:styleId="Stopka">
    <w:name w:val="footer"/>
    <w:basedOn w:val="Normalny"/>
    <w:link w:val="StopkaZnak"/>
    <w:uiPriority w:val="99"/>
    <w:unhideWhenUsed/>
    <w:rsid w:val="0050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A5D"/>
  </w:style>
  <w:style w:type="character" w:styleId="Hipercze">
    <w:name w:val="Hyperlink"/>
    <w:basedOn w:val="Domylnaczcionkaakapitu"/>
    <w:uiPriority w:val="99"/>
    <w:unhideWhenUsed/>
    <w:rsid w:val="00DA0DA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0DAE"/>
    <w:rPr>
      <w:color w:val="605E5C"/>
      <w:shd w:val="clear" w:color="auto" w:fill="E1DFDD"/>
    </w:rPr>
  </w:style>
  <w:style w:type="paragraph" w:customStyle="1" w:styleId="Default">
    <w:name w:val="Default"/>
    <w:rsid w:val="00DA0D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4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5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Klukowska</dc:creator>
  <cp:keywords/>
  <dc:description/>
  <cp:lastModifiedBy>Ewa Klukowska</cp:lastModifiedBy>
  <cp:revision>6</cp:revision>
  <cp:lastPrinted>2023-01-05T08:02:00Z</cp:lastPrinted>
  <dcterms:created xsi:type="dcterms:W3CDTF">2023-01-03T14:03:00Z</dcterms:created>
  <dcterms:modified xsi:type="dcterms:W3CDTF">2023-01-05T08:03:00Z</dcterms:modified>
</cp:coreProperties>
</file>