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D3F6B" w14:textId="77777777" w:rsidR="004A1E7E" w:rsidRPr="005544D9" w:rsidRDefault="00A63F0D" w:rsidP="005544D9">
      <w:pPr>
        <w:pStyle w:val="Nagwek2"/>
        <w:spacing w:line="276" w:lineRule="auto"/>
        <w:rPr>
          <w:rFonts w:ascii="Times New Roman" w:hAnsi="Times New Roman" w:cs="Times New Roman"/>
          <w:sz w:val="28"/>
        </w:rPr>
      </w:pPr>
      <w:r w:rsidRPr="005544D9">
        <w:rPr>
          <w:rFonts w:ascii="Times New Roman" w:hAnsi="Times New Roman" w:cs="Times New Roman"/>
          <w:sz w:val="28"/>
        </w:rPr>
        <w:t>Legiony Polskie we Włoszech. Konkurs historyczny w 200. rocznicę śmierci Józefa Wybickiego i 225. rocznicę powstania Mazurka Dąbrowskiego</w:t>
      </w:r>
    </w:p>
    <w:p w14:paraId="0B36B5AE" w14:textId="77777777" w:rsidR="00A63F0D" w:rsidRDefault="00A63F0D" w:rsidP="005544D9">
      <w:pPr>
        <w:spacing w:line="276" w:lineRule="auto"/>
        <w:jc w:val="left"/>
      </w:pPr>
    </w:p>
    <w:p w14:paraId="4CE48477" w14:textId="77777777" w:rsidR="00A63F0D" w:rsidRPr="005544D9" w:rsidRDefault="00A63F0D" w:rsidP="005544D9">
      <w:pPr>
        <w:spacing w:line="276" w:lineRule="auto"/>
        <w:jc w:val="left"/>
        <w:rPr>
          <w:b/>
        </w:rPr>
      </w:pPr>
      <w:r w:rsidRPr="005544D9">
        <w:rPr>
          <w:b/>
        </w:rPr>
        <w:t xml:space="preserve">Celem konkursu jest krzewienie wiedzy o losach polskiego społeczeństwa w epoce porozbiorowej do czasów powstania Księstwa Warszawskiego w latach 1795-1806, zwłaszcza rozwijania czynu niepodległościowego i postaw patriotycznych, dążenia do odbudowy niepodległego państwa polskiego. Kanwą konkursu są losy Legionów Polskich zorganizowanych w 1797 roku przez gen. Jana Henryka Dąbrowskiego oraz </w:t>
      </w:r>
      <w:r w:rsidR="00784C95" w:rsidRPr="005544D9">
        <w:rPr>
          <w:b/>
        </w:rPr>
        <w:t>Józefa Wybickiego. W trakcie organizacji legionów Reggio w północnych Włoszech Józef Wybicki napisał słowa Mazurka Dąbrowskiego, od 19</w:t>
      </w:r>
      <w:r w:rsidR="00D10335" w:rsidRPr="005544D9">
        <w:rPr>
          <w:b/>
        </w:rPr>
        <w:t>27</w:t>
      </w:r>
      <w:r w:rsidR="00784C95" w:rsidRPr="005544D9">
        <w:rPr>
          <w:b/>
        </w:rPr>
        <w:t xml:space="preserve"> roku hymnu państwa polskiego</w:t>
      </w:r>
      <w:r w:rsidR="00D10335" w:rsidRPr="005544D9">
        <w:rPr>
          <w:b/>
        </w:rPr>
        <w:t>.</w:t>
      </w:r>
    </w:p>
    <w:p w14:paraId="75BAA22B" w14:textId="77777777" w:rsidR="00D10335" w:rsidRDefault="00D10335" w:rsidP="005544D9">
      <w:pPr>
        <w:spacing w:line="276" w:lineRule="auto"/>
        <w:jc w:val="left"/>
      </w:pPr>
    </w:p>
    <w:p w14:paraId="13EC3CC4" w14:textId="77777777" w:rsidR="00D10335" w:rsidRPr="005544D9" w:rsidRDefault="00D10335" w:rsidP="005544D9">
      <w:pPr>
        <w:spacing w:line="276" w:lineRule="auto"/>
        <w:jc w:val="left"/>
        <w:rPr>
          <w:b/>
        </w:rPr>
      </w:pPr>
      <w:r w:rsidRPr="005544D9">
        <w:rPr>
          <w:b/>
        </w:rPr>
        <w:t>Zakres tematyczny:</w:t>
      </w:r>
    </w:p>
    <w:p w14:paraId="68E3E977" w14:textId="77777777" w:rsidR="00D10335" w:rsidRDefault="00D10335" w:rsidP="005544D9">
      <w:pPr>
        <w:pStyle w:val="Akapitzlist"/>
        <w:numPr>
          <w:ilvl w:val="0"/>
          <w:numId w:val="2"/>
        </w:numPr>
        <w:spacing w:line="276" w:lineRule="auto"/>
        <w:jc w:val="left"/>
      </w:pPr>
      <w:r>
        <w:t>Sytuacja na ziemiach polskich po upadku powstania kościuszkowskiego i momencie III rozbioru Polski w 1795 roku</w:t>
      </w:r>
    </w:p>
    <w:p w14:paraId="0A807843" w14:textId="77777777" w:rsidR="00D10335" w:rsidRDefault="00D10335" w:rsidP="005544D9">
      <w:pPr>
        <w:pStyle w:val="Akapitzlist"/>
        <w:numPr>
          <w:ilvl w:val="0"/>
          <w:numId w:val="2"/>
        </w:numPr>
        <w:spacing w:line="276" w:lineRule="auto"/>
        <w:jc w:val="left"/>
      </w:pPr>
      <w:r>
        <w:t>Inicjatywy niepodległościowe w kraju i na emigracji</w:t>
      </w:r>
      <w:r w:rsidR="001217E3">
        <w:t xml:space="preserve"> w latach 1795-1806</w:t>
      </w:r>
    </w:p>
    <w:p w14:paraId="7D9269BE" w14:textId="77777777" w:rsidR="00D10335" w:rsidRDefault="00D10335" w:rsidP="005544D9">
      <w:pPr>
        <w:pStyle w:val="Akapitzlist"/>
        <w:numPr>
          <w:ilvl w:val="0"/>
          <w:numId w:val="2"/>
        </w:numPr>
        <w:spacing w:line="276" w:lineRule="auto"/>
        <w:jc w:val="left"/>
      </w:pPr>
      <w:r>
        <w:t>Legiony Polskie w Włoszech</w:t>
      </w:r>
    </w:p>
    <w:p w14:paraId="74EFA232" w14:textId="77777777" w:rsidR="00D10335" w:rsidRDefault="00D10335" w:rsidP="005544D9">
      <w:pPr>
        <w:pStyle w:val="Akapitzlist"/>
        <w:numPr>
          <w:ilvl w:val="0"/>
          <w:numId w:val="2"/>
        </w:numPr>
        <w:spacing w:line="276" w:lineRule="auto"/>
        <w:jc w:val="left"/>
      </w:pPr>
      <w:r>
        <w:t>Józef Wybicki, działacz polityczny i społeczny doby stanisławowskiej</w:t>
      </w:r>
    </w:p>
    <w:p w14:paraId="282E41E4" w14:textId="77777777" w:rsidR="00D10335" w:rsidRDefault="00C126AB" w:rsidP="005544D9">
      <w:pPr>
        <w:pStyle w:val="Akapitzlist"/>
        <w:numPr>
          <w:ilvl w:val="0"/>
          <w:numId w:val="2"/>
        </w:numPr>
        <w:spacing w:line="276" w:lineRule="auto"/>
        <w:jc w:val="left"/>
      </w:pPr>
      <w:r>
        <w:t>Udział Józefa</w:t>
      </w:r>
      <w:r w:rsidR="00D10335">
        <w:t xml:space="preserve"> Wybickiego w organizacji Legionów Polskich</w:t>
      </w:r>
    </w:p>
    <w:p w14:paraId="11A286B2" w14:textId="77777777" w:rsidR="00C126AB" w:rsidRDefault="00C126AB" w:rsidP="005544D9">
      <w:pPr>
        <w:pStyle w:val="Akapitzlist"/>
        <w:numPr>
          <w:ilvl w:val="0"/>
          <w:numId w:val="2"/>
        </w:numPr>
        <w:spacing w:line="276" w:lineRule="auto"/>
        <w:jc w:val="left"/>
      </w:pPr>
      <w:r>
        <w:t>Twórczość literacka Józefa Wybickiego. Powstanie Mazurka Dąbrowskiego</w:t>
      </w:r>
    </w:p>
    <w:p w14:paraId="23161D5A" w14:textId="77777777" w:rsidR="00D10335" w:rsidRDefault="00D10335" w:rsidP="005544D9">
      <w:pPr>
        <w:pStyle w:val="Akapitzlist"/>
        <w:numPr>
          <w:ilvl w:val="0"/>
          <w:numId w:val="2"/>
        </w:numPr>
        <w:spacing w:line="276" w:lineRule="auto"/>
        <w:jc w:val="left"/>
      </w:pPr>
      <w:r>
        <w:t xml:space="preserve">Losy legionów po pokoju w </w:t>
      </w:r>
      <w:proofErr w:type="spellStart"/>
      <w:r>
        <w:t>Campio</w:t>
      </w:r>
      <w:proofErr w:type="spellEnd"/>
      <w:r>
        <w:t xml:space="preserve"> </w:t>
      </w:r>
      <w:proofErr w:type="spellStart"/>
      <w:r>
        <w:t>Formio</w:t>
      </w:r>
      <w:proofErr w:type="spellEnd"/>
      <w:r w:rsidR="00C126AB">
        <w:t>. San Domino i Legie naddunajskie</w:t>
      </w:r>
    </w:p>
    <w:p w14:paraId="2270D280" w14:textId="77777777" w:rsidR="001217E3" w:rsidRDefault="001217E3" w:rsidP="005544D9">
      <w:pPr>
        <w:pStyle w:val="Akapitzlist"/>
        <w:numPr>
          <w:ilvl w:val="0"/>
          <w:numId w:val="2"/>
        </w:numPr>
        <w:spacing w:line="276" w:lineRule="auto"/>
        <w:jc w:val="left"/>
      </w:pPr>
      <w:r>
        <w:t>Wojna 1806 roku. Józef Wybicki i Jan Henryk Dąbrowski w Poznaniu</w:t>
      </w:r>
    </w:p>
    <w:p w14:paraId="5D4832F1" w14:textId="77777777" w:rsidR="00C126AB" w:rsidRDefault="00C126AB" w:rsidP="005544D9">
      <w:pPr>
        <w:pStyle w:val="Akapitzlist"/>
        <w:numPr>
          <w:ilvl w:val="0"/>
          <w:numId w:val="2"/>
        </w:numPr>
        <w:spacing w:line="276" w:lineRule="auto"/>
        <w:jc w:val="left"/>
      </w:pPr>
      <w:r>
        <w:t>Mazurek Dąbrowskiego hymnem państwa polskiego</w:t>
      </w:r>
    </w:p>
    <w:p w14:paraId="26A0091E" w14:textId="7462D9BE" w:rsidR="00A63F0D" w:rsidRDefault="00A63F0D" w:rsidP="005544D9">
      <w:pPr>
        <w:spacing w:line="276" w:lineRule="auto"/>
        <w:jc w:val="left"/>
      </w:pPr>
    </w:p>
    <w:p w14:paraId="648A91BF" w14:textId="77777777" w:rsidR="00A63F0D" w:rsidRPr="005544D9" w:rsidRDefault="00A63F0D" w:rsidP="005544D9">
      <w:pPr>
        <w:spacing w:line="276" w:lineRule="auto"/>
        <w:jc w:val="left"/>
        <w:rPr>
          <w:b/>
        </w:rPr>
      </w:pPr>
      <w:r w:rsidRPr="005544D9">
        <w:rPr>
          <w:b/>
        </w:rPr>
        <w:t>Bibliografia:</w:t>
      </w:r>
    </w:p>
    <w:p w14:paraId="33064206" w14:textId="77777777" w:rsidR="00B56226" w:rsidRDefault="00B56226" w:rsidP="005544D9">
      <w:pPr>
        <w:pStyle w:val="Akapitzlist"/>
        <w:numPr>
          <w:ilvl w:val="0"/>
          <w:numId w:val="3"/>
        </w:numPr>
        <w:spacing w:line="276" w:lineRule="auto"/>
        <w:jc w:val="left"/>
      </w:pPr>
      <w:r>
        <w:t xml:space="preserve">Andrzej Bukowski (red.), </w:t>
      </w:r>
      <w:r w:rsidRPr="005544D9">
        <w:rPr>
          <w:i/>
        </w:rPr>
        <w:t>Józef Wybicki. Księga zbiorowa</w:t>
      </w:r>
      <w:r>
        <w:t>, Gdańsk 1975.</w:t>
      </w:r>
    </w:p>
    <w:p w14:paraId="121FC0C4" w14:textId="77777777" w:rsidR="008E6740" w:rsidRDefault="008E6740" w:rsidP="005544D9">
      <w:pPr>
        <w:pStyle w:val="Akapitzlist"/>
        <w:numPr>
          <w:ilvl w:val="0"/>
          <w:numId w:val="3"/>
        </w:numPr>
        <w:spacing w:line="276" w:lineRule="auto"/>
        <w:jc w:val="left"/>
      </w:pPr>
      <w:r>
        <w:t xml:space="preserve">Andrzej Chwalba, </w:t>
      </w:r>
      <w:r w:rsidRPr="005544D9">
        <w:rPr>
          <w:i/>
        </w:rPr>
        <w:t>Historia Polski 1795-1918</w:t>
      </w:r>
      <w:r>
        <w:t>, Kraków 2005.</w:t>
      </w:r>
    </w:p>
    <w:p w14:paraId="6732D7D9" w14:textId="77777777" w:rsidR="00B56226" w:rsidRDefault="00B56226" w:rsidP="005544D9">
      <w:pPr>
        <w:pStyle w:val="Akapitzlist"/>
        <w:numPr>
          <w:ilvl w:val="0"/>
          <w:numId w:val="3"/>
        </w:numPr>
        <w:spacing w:line="276" w:lineRule="auto"/>
        <w:jc w:val="left"/>
      </w:pPr>
      <w:r>
        <w:t xml:space="preserve">Stanisław Grodziski, Eligiusz Kozłowski, </w:t>
      </w:r>
      <w:r w:rsidRPr="005544D9">
        <w:rPr>
          <w:i/>
        </w:rPr>
        <w:t>Polska zniewolona 1795–1806</w:t>
      </w:r>
      <w:r>
        <w:t>, Warszawa 1987 (Seria: Dzieje narodu i państwa polskiego, III-2).</w:t>
      </w:r>
    </w:p>
    <w:p w14:paraId="248F85F6" w14:textId="77777777" w:rsidR="00B56226" w:rsidRDefault="00B56226" w:rsidP="005544D9">
      <w:pPr>
        <w:pStyle w:val="Akapitzlist"/>
        <w:numPr>
          <w:ilvl w:val="0"/>
          <w:numId w:val="3"/>
        </w:numPr>
        <w:spacing w:line="276" w:lineRule="auto"/>
        <w:jc w:val="left"/>
      </w:pPr>
      <w:r w:rsidRPr="00A63F0D">
        <w:t>Rafał Karpiński</w:t>
      </w:r>
      <w:r>
        <w:t xml:space="preserve">, </w:t>
      </w:r>
      <w:r w:rsidRPr="005544D9">
        <w:rPr>
          <w:i/>
        </w:rPr>
        <w:t>Józef Wybicki – bohater drugiego planu</w:t>
      </w:r>
      <w:r>
        <w:t xml:space="preserve"> - </w:t>
      </w:r>
      <w:hyperlink r:id="rId5" w:history="1">
        <w:r w:rsidRPr="004B4C63">
          <w:rPr>
            <w:rStyle w:val="Hipercze"/>
          </w:rPr>
          <w:t>https://nikidw.edu.pl/2022/03/10/jozef-wybicki-bohater-drugiego-planu/</w:t>
        </w:r>
      </w:hyperlink>
    </w:p>
    <w:p w14:paraId="3112F7F3" w14:textId="77777777" w:rsidR="00A56D54" w:rsidRDefault="00A56D54" w:rsidP="005544D9">
      <w:pPr>
        <w:pStyle w:val="Akapitzlist"/>
        <w:numPr>
          <w:ilvl w:val="0"/>
          <w:numId w:val="3"/>
        </w:numPr>
        <w:spacing w:line="276" w:lineRule="auto"/>
        <w:jc w:val="left"/>
      </w:pPr>
      <w:r>
        <w:t xml:space="preserve">Marian </w:t>
      </w:r>
      <w:proofErr w:type="spellStart"/>
      <w:r>
        <w:t>Kukiel</w:t>
      </w:r>
      <w:proofErr w:type="spellEnd"/>
      <w:r>
        <w:t xml:space="preserve">, </w:t>
      </w:r>
      <w:r w:rsidRPr="005544D9">
        <w:rPr>
          <w:i/>
        </w:rPr>
        <w:t xml:space="preserve">Dzieje </w:t>
      </w:r>
      <w:proofErr w:type="spellStart"/>
      <w:r w:rsidRPr="005544D9">
        <w:rPr>
          <w:i/>
        </w:rPr>
        <w:t>orężą</w:t>
      </w:r>
      <w:proofErr w:type="spellEnd"/>
      <w:r w:rsidRPr="005544D9">
        <w:rPr>
          <w:i/>
        </w:rPr>
        <w:t xml:space="preserve"> polskiego w dobie napoleońskiej 1795-1815</w:t>
      </w:r>
      <w:r>
        <w:t>, Poznań 1912 (Lwów 1922 i inne).</w:t>
      </w:r>
    </w:p>
    <w:p w14:paraId="3FBEE6FD" w14:textId="77777777" w:rsidR="00B56226" w:rsidRDefault="00B56226" w:rsidP="005544D9">
      <w:pPr>
        <w:pStyle w:val="Akapitzlist"/>
        <w:numPr>
          <w:ilvl w:val="0"/>
          <w:numId w:val="3"/>
        </w:numPr>
        <w:spacing w:line="276" w:lineRule="auto"/>
        <w:jc w:val="left"/>
      </w:pPr>
      <w:proofErr w:type="spellStart"/>
      <w:r w:rsidRPr="005544D9">
        <w:rPr>
          <w:lang w:val="en-US"/>
        </w:rPr>
        <w:t>Witold</w:t>
      </w:r>
      <w:proofErr w:type="spellEnd"/>
      <w:r w:rsidRPr="005544D9">
        <w:rPr>
          <w:lang w:val="en-US"/>
        </w:rPr>
        <w:t xml:space="preserve"> </w:t>
      </w:r>
      <w:proofErr w:type="spellStart"/>
      <w:r w:rsidRPr="005544D9">
        <w:rPr>
          <w:lang w:val="en-US"/>
        </w:rPr>
        <w:t>Molik</w:t>
      </w:r>
      <w:proofErr w:type="spellEnd"/>
      <w:r w:rsidRPr="005544D9">
        <w:rPr>
          <w:lang w:val="en-US"/>
        </w:rPr>
        <w:t xml:space="preserve">, </w:t>
      </w:r>
      <w:r w:rsidRPr="005544D9">
        <w:rPr>
          <w:i/>
          <w:lang w:val="en-US"/>
        </w:rPr>
        <w:t xml:space="preserve">Jan </w:t>
      </w:r>
      <w:proofErr w:type="spellStart"/>
      <w:r w:rsidRPr="005544D9">
        <w:rPr>
          <w:i/>
          <w:lang w:val="en-US"/>
        </w:rPr>
        <w:t>Henryk</w:t>
      </w:r>
      <w:proofErr w:type="spellEnd"/>
      <w:r w:rsidRPr="005544D9">
        <w:rPr>
          <w:i/>
          <w:lang w:val="en-US"/>
        </w:rPr>
        <w:t xml:space="preserve"> </w:t>
      </w:r>
      <w:proofErr w:type="spellStart"/>
      <w:r w:rsidRPr="005544D9">
        <w:rPr>
          <w:i/>
          <w:lang w:val="en-US"/>
        </w:rPr>
        <w:t>Dąbrowski</w:t>
      </w:r>
      <w:proofErr w:type="spellEnd"/>
      <w:r w:rsidRPr="005544D9">
        <w:rPr>
          <w:i/>
          <w:lang w:val="en-US"/>
        </w:rPr>
        <w:t xml:space="preserve"> 1755-1818. </w:t>
      </w:r>
      <w:proofErr w:type="spellStart"/>
      <w:r w:rsidRPr="005544D9">
        <w:rPr>
          <w:i/>
        </w:rPr>
        <w:t>Bohanter</w:t>
      </w:r>
      <w:proofErr w:type="spellEnd"/>
      <w:r w:rsidRPr="005544D9">
        <w:rPr>
          <w:i/>
        </w:rPr>
        <w:t xml:space="preserve"> narodowy</w:t>
      </w:r>
      <w:r>
        <w:t>, Poznań 2005.</w:t>
      </w:r>
    </w:p>
    <w:p w14:paraId="19B05D37" w14:textId="77777777" w:rsidR="00B56226" w:rsidRDefault="00B56226" w:rsidP="005544D9">
      <w:pPr>
        <w:pStyle w:val="Akapitzlist"/>
        <w:numPr>
          <w:ilvl w:val="0"/>
          <w:numId w:val="3"/>
        </w:numPr>
        <w:spacing w:line="276" w:lineRule="auto"/>
        <w:jc w:val="left"/>
      </w:pPr>
      <w:r>
        <w:t xml:space="preserve">Witold Molik (opr.), </w:t>
      </w:r>
      <w:r w:rsidRPr="005544D9">
        <w:rPr>
          <w:i/>
        </w:rPr>
        <w:t>Generał Jan Henryk Dąbrowski 1755-1818. W dwusetną rocznicę śmierci</w:t>
      </w:r>
      <w:r>
        <w:t>, Poznań 2018.</w:t>
      </w:r>
    </w:p>
    <w:p w14:paraId="1DF4D0A3" w14:textId="77777777" w:rsidR="00A56D54" w:rsidRDefault="00A56D54" w:rsidP="005544D9">
      <w:pPr>
        <w:pStyle w:val="Akapitzlist"/>
        <w:numPr>
          <w:ilvl w:val="0"/>
          <w:numId w:val="3"/>
        </w:numPr>
        <w:spacing w:line="276" w:lineRule="auto"/>
        <w:jc w:val="left"/>
      </w:pPr>
      <w:r>
        <w:t xml:space="preserve">Jan Pachoński, </w:t>
      </w:r>
      <w:r w:rsidRPr="005544D9">
        <w:rPr>
          <w:i/>
        </w:rPr>
        <w:t>Generał Jan Henryk Dąbrowski 1755-1818</w:t>
      </w:r>
      <w:r>
        <w:t>, Warszawa 1985.</w:t>
      </w:r>
    </w:p>
    <w:p w14:paraId="53F4C5E5" w14:textId="4098C184" w:rsidR="00B56226" w:rsidRDefault="00B56226" w:rsidP="005544D9">
      <w:pPr>
        <w:pStyle w:val="Akapitzlist"/>
        <w:numPr>
          <w:ilvl w:val="0"/>
          <w:numId w:val="3"/>
        </w:numPr>
        <w:spacing w:line="276" w:lineRule="auto"/>
        <w:jc w:val="left"/>
      </w:pPr>
      <w:r w:rsidRPr="008E6740">
        <w:t xml:space="preserve">Jan Pachoński, </w:t>
      </w:r>
      <w:r w:rsidRPr="005544D9">
        <w:rPr>
          <w:i/>
        </w:rPr>
        <w:t>Jeszcze Polska nie zginęła. W 175-lecie powstania polskiego hymnu narodowego</w:t>
      </w:r>
      <w:r w:rsidRPr="008E6740">
        <w:t>, Gdańsk, 1972.</w:t>
      </w:r>
    </w:p>
    <w:p w14:paraId="3F44C9F5" w14:textId="5EC08CF8" w:rsidR="00544142" w:rsidRDefault="00544142" w:rsidP="005544D9">
      <w:pPr>
        <w:pStyle w:val="Akapitzlist"/>
        <w:numPr>
          <w:ilvl w:val="0"/>
          <w:numId w:val="3"/>
        </w:numPr>
        <w:spacing w:line="276" w:lineRule="auto"/>
        <w:jc w:val="left"/>
      </w:pPr>
      <w:r>
        <w:t xml:space="preserve">Stanisław </w:t>
      </w:r>
      <w:proofErr w:type="spellStart"/>
      <w:r>
        <w:t>Russocki</w:t>
      </w:r>
      <w:proofErr w:type="spellEnd"/>
      <w:r>
        <w:t xml:space="preserve">, Stefan K. Kuczyński, Juliusz </w:t>
      </w:r>
      <w:proofErr w:type="spellStart"/>
      <w:r>
        <w:t>Wilaume</w:t>
      </w:r>
      <w:proofErr w:type="spellEnd"/>
      <w:r>
        <w:t xml:space="preserve">, </w:t>
      </w:r>
      <w:r w:rsidRPr="005544D9">
        <w:rPr>
          <w:i/>
          <w:iCs/>
        </w:rPr>
        <w:t xml:space="preserve">Godło, barwy i </w:t>
      </w:r>
      <w:proofErr w:type="spellStart"/>
      <w:r w:rsidRPr="005544D9">
        <w:rPr>
          <w:i/>
          <w:iCs/>
        </w:rPr>
        <w:t>hymp</w:t>
      </w:r>
      <w:proofErr w:type="spellEnd"/>
      <w:r w:rsidRPr="005544D9">
        <w:rPr>
          <w:i/>
          <w:iCs/>
        </w:rPr>
        <w:t xml:space="preserve"> Rzeczypospolitej. Zarys dziejów</w:t>
      </w:r>
      <w:r>
        <w:t>, Warszawa 1970.</w:t>
      </w:r>
    </w:p>
    <w:p w14:paraId="7058C35F" w14:textId="77777777" w:rsidR="00A56D54" w:rsidRDefault="00A56D54" w:rsidP="005544D9">
      <w:pPr>
        <w:pStyle w:val="Akapitzlist"/>
        <w:numPr>
          <w:ilvl w:val="0"/>
          <w:numId w:val="3"/>
        </w:numPr>
        <w:spacing w:line="276" w:lineRule="auto"/>
        <w:jc w:val="left"/>
      </w:pPr>
      <w:r>
        <w:t xml:space="preserve">Adam </w:t>
      </w:r>
      <w:proofErr w:type="spellStart"/>
      <w:r>
        <w:t>Skałkowski</w:t>
      </w:r>
      <w:proofErr w:type="spellEnd"/>
      <w:r>
        <w:t xml:space="preserve">, </w:t>
      </w:r>
      <w:r w:rsidRPr="005544D9">
        <w:rPr>
          <w:i/>
        </w:rPr>
        <w:t>Jan Henryk Dąbrowski u schyłku dni Rzeczypospolitej 1755-1795</w:t>
      </w:r>
      <w:r>
        <w:t>, Kraków 1904.</w:t>
      </w:r>
      <w:bookmarkStart w:id="0" w:name="_GoBack"/>
      <w:bookmarkEnd w:id="0"/>
    </w:p>
    <w:p w14:paraId="184C03E8" w14:textId="77777777" w:rsidR="00B56226" w:rsidRDefault="00B56226" w:rsidP="005544D9">
      <w:pPr>
        <w:pStyle w:val="Akapitzlist"/>
        <w:numPr>
          <w:ilvl w:val="0"/>
          <w:numId w:val="3"/>
        </w:numPr>
        <w:spacing w:line="276" w:lineRule="auto"/>
        <w:jc w:val="left"/>
      </w:pPr>
      <w:r>
        <w:lastRenderedPageBreak/>
        <w:t xml:space="preserve">Józef Wybicki, </w:t>
      </w:r>
      <w:r w:rsidRPr="005544D9">
        <w:rPr>
          <w:i/>
        </w:rPr>
        <w:t>Pamiętniki w nowym opracowaniu</w:t>
      </w:r>
      <w:r>
        <w:t>, Gdańsk 2018.</w:t>
      </w:r>
    </w:p>
    <w:p w14:paraId="373EA071" w14:textId="77777777" w:rsidR="00B56226" w:rsidRDefault="00B56226" w:rsidP="005544D9">
      <w:pPr>
        <w:pStyle w:val="Akapitzlist"/>
        <w:numPr>
          <w:ilvl w:val="0"/>
          <w:numId w:val="3"/>
        </w:numPr>
        <w:spacing w:line="276" w:lineRule="auto"/>
        <w:jc w:val="left"/>
      </w:pPr>
      <w:r>
        <w:t xml:space="preserve">Józef Wybicki, </w:t>
      </w:r>
      <w:r w:rsidRPr="005544D9">
        <w:rPr>
          <w:i/>
        </w:rPr>
        <w:t>Mazurek Dąbrowskiego. Lektura z opracowaniem</w:t>
      </w:r>
      <w:r>
        <w:t>, Warszawa 2020.</w:t>
      </w:r>
    </w:p>
    <w:p w14:paraId="789DDBA0" w14:textId="77777777" w:rsidR="00B56226" w:rsidRDefault="00B56226" w:rsidP="005544D9">
      <w:pPr>
        <w:pStyle w:val="Akapitzlist"/>
        <w:numPr>
          <w:ilvl w:val="0"/>
          <w:numId w:val="3"/>
        </w:numPr>
        <w:spacing w:line="276" w:lineRule="auto"/>
        <w:jc w:val="left"/>
      </w:pPr>
      <w:r>
        <w:t xml:space="preserve">Władysław Zajewski, </w:t>
      </w:r>
      <w:r w:rsidRPr="005544D9">
        <w:rPr>
          <w:i/>
        </w:rPr>
        <w:t>Józef Wybicki</w:t>
      </w:r>
      <w:r>
        <w:t>, Warszawa 1983.</w:t>
      </w:r>
    </w:p>
    <w:p w14:paraId="5AFF7B64" w14:textId="77777777" w:rsidR="00B56226" w:rsidRDefault="00B56226" w:rsidP="005544D9">
      <w:pPr>
        <w:pStyle w:val="Akapitzlist"/>
        <w:numPr>
          <w:ilvl w:val="0"/>
          <w:numId w:val="3"/>
        </w:numPr>
        <w:spacing w:line="276" w:lineRule="auto"/>
        <w:jc w:val="left"/>
      </w:pPr>
      <w:r w:rsidRPr="00A56D54">
        <w:t>Jerzy Zdrada</w:t>
      </w:r>
      <w:r>
        <w:t xml:space="preserve">, </w:t>
      </w:r>
      <w:r w:rsidRPr="005544D9">
        <w:rPr>
          <w:i/>
        </w:rPr>
        <w:t>Historia Polski 1795-1914</w:t>
      </w:r>
      <w:r>
        <w:t>, Warszawa 2005.</w:t>
      </w:r>
    </w:p>
    <w:p w14:paraId="162D8552" w14:textId="77777777" w:rsidR="008E6740" w:rsidRDefault="008E6740" w:rsidP="005544D9">
      <w:pPr>
        <w:spacing w:line="276" w:lineRule="auto"/>
        <w:jc w:val="left"/>
      </w:pPr>
    </w:p>
    <w:sectPr w:rsidR="008E6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15D"/>
    <w:multiLevelType w:val="hybridMultilevel"/>
    <w:tmpl w:val="FFD89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1084F"/>
    <w:multiLevelType w:val="hybridMultilevel"/>
    <w:tmpl w:val="D4041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C15A1"/>
    <w:multiLevelType w:val="hybridMultilevel"/>
    <w:tmpl w:val="0CC43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C2"/>
    <w:rsid w:val="001217E3"/>
    <w:rsid w:val="00544142"/>
    <w:rsid w:val="005544D9"/>
    <w:rsid w:val="00784C95"/>
    <w:rsid w:val="00862CC2"/>
    <w:rsid w:val="008E6740"/>
    <w:rsid w:val="00A56D54"/>
    <w:rsid w:val="00A63F0D"/>
    <w:rsid w:val="00AA7AB8"/>
    <w:rsid w:val="00B56226"/>
    <w:rsid w:val="00BC035C"/>
    <w:rsid w:val="00C126AB"/>
    <w:rsid w:val="00D10335"/>
    <w:rsid w:val="00DE25E3"/>
    <w:rsid w:val="00FC0F2C"/>
    <w:rsid w:val="00F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AE6A"/>
  <w15:docId w15:val="{1AA5C079-67E8-4D05-AC92-67DB5111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44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33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6D5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544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kidw.edu.pl/2022/03/10/jozef-wybicki-bohater-drugiego-plan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Gut</dc:creator>
  <cp:lastModifiedBy>Daniel Wróbel</cp:lastModifiedBy>
  <cp:revision>7</cp:revision>
  <cp:lastPrinted>2022-08-29T10:38:00Z</cp:lastPrinted>
  <dcterms:created xsi:type="dcterms:W3CDTF">2022-08-30T11:56:00Z</dcterms:created>
  <dcterms:modified xsi:type="dcterms:W3CDTF">2022-08-31T07:15:00Z</dcterms:modified>
</cp:coreProperties>
</file>