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FE" w:rsidRPr="009D2EFE" w:rsidRDefault="009D2EFE">
      <w:pPr>
        <w:rPr>
          <w:b/>
          <w:sz w:val="32"/>
          <w:szCs w:val="32"/>
        </w:rPr>
      </w:pPr>
      <w:r w:rsidRPr="009D2EFE">
        <w:rPr>
          <w:b/>
          <w:sz w:val="32"/>
          <w:szCs w:val="32"/>
        </w:rPr>
        <w:t>Linki do informacji Głównego Inspektora Sanitarnego dotyczących letniego wypoczynku dzieci i młodzieży</w:t>
      </w:r>
    </w:p>
    <w:p w:rsidR="009D2EFE" w:rsidRDefault="009D2EFE">
      <w:pPr>
        <w:rPr>
          <w:b/>
          <w:sz w:val="28"/>
          <w:szCs w:val="28"/>
        </w:rPr>
      </w:pPr>
    </w:p>
    <w:p w:rsidR="009D2EFE" w:rsidRPr="009D2EFE" w:rsidRDefault="009D2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Kolonie i obozy</w:t>
      </w:r>
    </w:p>
    <w:p w:rsidR="009D2EFE" w:rsidRDefault="009D2EFE">
      <w:hyperlink r:id="rId5" w:history="1">
        <w:r>
          <w:rPr>
            <w:rStyle w:val="Hipercze"/>
          </w:rPr>
          <w:t>https://gis.gov.pl/kategoria/wypoczynek/formy-wypoczynku/obozy-i-kolonie/</w:t>
        </w:r>
      </w:hyperlink>
    </w:p>
    <w:p w:rsidR="009D2EFE" w:rsidRPr="009D2EFE" w:rsidRDefault="009D2EFE">
      <w:pPr>
        <w:rPr>
          <w:b/>
          <w:sz w:val="28"/>
          <w:szCs w:val="28"/>
        </w:rPr>
      </w:pPr>
      <w:r w:rsidRPr="009D2EFE">
        <w:rPr>
          <w:b/>
          <w:sz w:val="28"/>
          <w:szCs w:val="28"/>
        </w:rPr>
        <w:t xml:space="preserve">Obozy pod namiotami – wymagania sanitarno-higieniczne </w:t>
      </w:r>
    </w:p>
    <w:p w:rsidR="0006107E" w:rsidRDefault="009D2EFE">
      <w:hyperlink r:id="rId6" w:history="1">
        <w:r>
          <w:rPr>
            <w:rStyle w:val="Hipercze"/>
          </w:rPr>
          <w:t>https://gis.gov.pl/wypoczynek/instrukcja-w-sprawie-wymagan-sanitarno-higienicznych-dla-stacjonarnych-obozow-pod-namiotami/</w:t>
        </w:r>
      </w:hyperlink>
    </w:p>
    <w:p w:rsidR="009D2EFE" w:rsidRDefault="009D2EFE"/>
    <w:p w:rsidR="009D2EFE" w:rsidRDefault="009D2EFE">
      <w:pPr>
        <w:rPr>
          <w:b/>
          <w:sz w:val="28"/>
          <w:szCs w:val="28"/>
        </w:rPr>
      </w:pPr>
      <w:r w:rsidRPr="009D2EFE">
        <w:rPr>
          <w:b/>
          <w:sz w:val="28"/>
          <w:szCs w:val="28"/>
        </w:rPr>
        <w:t>Dopalacze !  Komunikat dla rodziców i opiekunów</w:t>
      </w:r>
    </w:p>
    <w:p w:rsidR="009D2EFE" w:rsidRPr="009D2EFE" w:rsidRDefault="009D2EFE">
      <w:pPr>
        <w:rPr>
          <w:b/>
          <w:sz w:val="28"/>
          <w:szCs w:val="28"/>
        </w:rPr>
      </w:pPr>
      <w:hyperlink r:id="rId7" w:history="1">
        <w:r>
          <w:rPr>
            <w:rStyle w:val="Hipercze"/>
          </w:rPr>
          <w:t>https://gis.gov.pl/wypoczynek/dopalacze-komunikat/</w:t>
        </w:r>
      </w:hyperlink>
      <w:bookmarkStart w:id="0" w:name="_GoBack"/>
      <w:bookmarkEnd w:id="0"/>
    </w:p>
    <w:sectPr w:rsidR="009D2EFE" w:rsidRPr="009D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E"/>
    <w:rsid w:val="0006107E"/>
    <w:rsid w:val="009D2EFE"/>
    <w:rsid w:val="00D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wypoczynek/dopalacze-komunik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s.gov.pl/wypoczynek/instrukcja-w-sprawie-wymagan-sanitarno-higienicznych-dla-stacjonarnych-obozow-pod-namiotami/" TargetMode="External"/><Relationship Id="rId5" Type="http://schemas.openxmlformats.org/officeDocument/2006/relationships/hyperlink" Target="https://gis.gov.pl/kategoria/wypoczynek/formy-wypoczynku/obozy-i-kolo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2</cp:revision>
  <dcterms:created xsi:type="dcterms:W3CDTF">2020-05-27T07:13:00Z</dcterms:created>
  <dcterms:modified xsi:type="dcterms:W3CDTF">2020-05-27T08:25:00Z</dcterms:modified>
</cp:coreProperties>
</file>