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numPr>
          <w:ilvl w:val="0"/>
          <w:numId w:val="1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Oferta edukacyjna mediów publicznych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4"/>
          <w:shd w:fill="auto" w:val="clear"/>
        </w:rPr>
        <w:t xml:space="preserve">Oferta Telewizji Polskiej: </w:t>
      </w:r>
    </w:p>
    <w:p>
      <w:pPr>
        <w:numPr>
          <w:ilvl w:val="0"/>
          <w:numId w:val="3"/>
        </w:numPr>
        <w:spacing w:before="100" w:after="240" w:line="276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Oferta dla najm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łodszych widz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ów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, ich rodziców oraz nauczycieli edukacji przedszkolnej i wczesnoszkolnej:</w:t>
      </w:r>
    </w:p>
    <w:p>
      <w:pPr>
        <w:numPr>
          <w:ilvl w:val="0"/>
          <w:numId w:val="3"/>
        </w:numPr>
        <w:spacing w:before="100" w:after="24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pasmo edukacyjne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Weso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ła Nauka”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emitowane każdego dnia, od poniedziałku do piątku, na antenie TVP2 o godz. 11:40-12:30. Program jest skierowany do przedszkolak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i dzieci z klas I-III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ły podstawowej, a także ich rodzic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i nauczycieli. W programie trwaj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ącym ok. 30 minut dzieci zobaczą  zaskakujące eksperymenty i intrygujące doświadczenia naukowe, a także kreatywne gry i zabawy, propozycje zajęć sportowych, prac tw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órczych oraz zaj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ęć muzycznych;</w:t>
      </w:r>
    </w:p>
    <w:p>
      <w:pPr>
        <w:numPr>
          <w:ilvl w:val="0"/>
          <w:numId w:val="3"/>
        </w:numPr>
        <w:spacing w:before="100" w:after="24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program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Wielkie Dzie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ła Małych Rąk”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to magazyn tworzony we wsp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łpracy z ekspertami Ministerstwa Edukacji Narodowej. Proponuje dzieciom naukę przez zabawę. Program obejmuje elementy matematyki, języka polskiego, przyrody, język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obcych oraz zaj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ęcia ruchowe. Omawiane zagadnienia oparte są na postawie programowej dla uczni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klas 1-3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ły podstawowej. Emisja programu o godz. 7:05-8:00 na kanale TVP 2 od poniedziałku do piątku. </w:t>
      </w:r>
    </w:p>
    <w:p>
      <w:pPr>
        <w:numPr>
          <w:ilvl w:val="0"/>
          <w:numId w:val="3"/>
        </w:numPr>
        <w:spacing w:before="100" w:after="24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Domowe przedszkole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”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TVP ABC, to oferta dla najmłodszych dzieci </w:t>
        <w:br/>
        <w:t xml:space="preserve">i ich rodzic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ów; któr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równie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 można znaleźć na </w:t>
      </w: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vod.tvp.pl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.</w:t>
      </w:r>
    </w:p>
    <w:p>
      <w:pPr>
        <w:spacing w:before="100" w:after="240" w:line="276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6"/>
        </w:numPr>
        <w:spacing w:before="100" w:after="240" w:line="276"/>
        <w:ind w:right="0" w:left="36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Oferta dla uczniów szko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ły podstawowej: </w: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Projekt TVP i Ministerstwa Edukacji Narodowej pt.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Szko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ła z TVP”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jest skierowany do uczni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klas 1-8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y podstawowej. Lekcje obejmuj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zagadnienia wynikaj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ące z podstawy programowej obowiązującej w szkołach podstawowych. </w: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Lekcje dla poszczególnych klas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ły podstawowej są emitowane od poniedziałku do piątku. Można je oglądać na czterech kanałach: TVP3, TVP Rozrywka, TVP Sport oraz TVP Historia w dw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óch blokach programowych: porannym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rozpoczynającym się zawsze od godz. 8:00 i powt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órzeniowym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od godz. 12:30.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Plan lekcji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Szkoły z TVP” jest dostępny na specjalnej stronie </w:t>
      </w:r>
      <w:hyperlink xmlns:r="http://schemas.openxmlformats.org/officeDocument/2006/relationships" r:id="docRId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szkolaztvp.pl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Dodatkowo wszystkie wyemitowane na antenie lekcje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ępne na 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vod.tvp.pl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  </w:t>
        <w:br/>
        <w:t xml:space="preserve">w specjalnie przygotowanych serwisach po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ęconych poszczeg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ólnym klasom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ły podstawowej.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object w:dxaOrig="10886" w:dyaOrig="4396">
          <v:rect xmlns:o="urn:schemas-microsoft-com:office:office" xmlns:v="urn:schemas-microsoft-com:vml" id="rectole0000000000" style="width:544.300000pt;height:219.8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3"/>
        </w:object>
      </w:r>
    </w:p>
    <w:p>
      <w:pPr>
        <w:spacing w:before="100" w:after="240" w:line="276"/>
        <w:ind w:right="0" w:left="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object w:dxaOrig="10886" w:dyaOrig="4396">
          <v:rect xmlns:o="urn:schemas-microsoft-com:office:office" xmlns:v="urn:schemas-microsoft-com:vml" id="rectole0000000001" style="width:544.300000pt;height:219.8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5"/>
        </w:object>
      </w:r>
    </w:p>
    <w:p>
      <w:pPr>
        <w:spacing w:before="100" w:after="240" w:line="276"/>
        <w:ind w:right="0" w:left="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100" w:after="240" w:line="276"/>
        <w:ind w:right="0" w:left="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object w:dxaOrig="10886" w:dyaOrig="4396">
          <v:rect xmlns:o="urn:schemas-microsoft-com:office:office" xmlns:v="urn:schemas-microsoft-com:vml" id="rectole0000000002" style="width:544.300000pt;height:219.8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7"/>
        </w:objec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object w:dxaOrig="10886" w:dyaOrig="5172">
          <v:rect xmlns:o="urn:schemas-microsoft-com:office:office" xmlns:v="urn:schemas-microsoft-com:vml" id="rectole0000000003" style="width:544.300000pt;height:258.6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9"/>
        </w:objec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object w:dxaOrig="10886" w:dyaOrig="5151">
          <v:rect xmlns:o="urn:schemas-microsoft-com:office:office" xmlns:v="urn:schemas-microsoft-com:vml" id="rectole0000000004" style="width:544.300000pt;height:257.55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1"/>
        </w:objec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object w:dxaOrig="10886" w:dyaOrig="5172">
          <v:rect xmlns:o="urn:schemas-microsoft-com:office:office" xmlns:v="urn:schemas-microsoft-com:vml" id="rectole0000000005" style="width:544.300000pt;height:258.60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3"/>
        </w:objec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object w:dxaOrig="10886" w:dyaOrig="6691">
          <v:rect xmlns:o="urn:schemas-microsoft-com:office:office" xmlns:v="urn:schemas-microsoft-com:vml" id="rectole0000000006" style="width:544.300000pt;height:334.55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5"/>
        </w:objec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object w:dxaOrig="10886" w:dyaOrig="6691">
          <v:rect xmlns:o="urn:schemas-microsoft-com:office:office" xmlns:v="urn:schemas-microsoft-com:vml" id="rectole0000000007" style="width:544.300000pt;height:334.55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7"/>
        </w:object>
      </w:r>
    </w:p>
    <w:p>
      <w:pPr>
        <w:spacing w:before="100" w:after="240" w:line="276"/>
        <w:ind w:right="0" w:left="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100" w:after="240" w:line="276"/>
        <w:ind w:right="0" w:left="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100" w:after="240" w:line="276"/>
        <w:ind w:right="0" w:left="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100" w:after="240" w:line="276"/>
        <w:ind w:right="0" w:left="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100" w:after="240" w:line="276"/>
        <w:ind w:right="0" w:left="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12"/>
        </w:numPr>
        <w:spacing w:before="100" w:after="240" w:line="276"/>
        <w:ind w:right="0" w:left="36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Oferta dla uczniów szkó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 ponadpodstawowych: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Lekcje dla szkó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 ponadpodstawowych to rozwinięcie projektu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Szkoła </w:t>
        <w:br/>
        <w:t xml:space="preserve">z TVP”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realizowanego przez Telewizję Polską przy wsp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łpracy z Ministerstwem Edukacji Narodowej.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Lekcje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żna oglądać codziennie, od poniedziałku do piątku na antenach TVP Kultura, TVP Sport, TVP Rozrywka i TVP HD (emisja premierowa na antenach TVP Kultura i TVP HD w godzinach od 9.00 do 13:00, powt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órki tego samego dnia </w:t>
        <w:br/>
        <w:t xml:space="preserve">o 17:00 w TVP Sport i TVP Rozrywka). </w: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object w:dxaOrig="10886" w:dyaOrig="6106">
          <v:rect xmlns:o="urn:schemas-microsoft-com:office:office" xmlns:v="urn:schemas-microsoft-com:vml" id="rectole0000000008" style="width:544.300000pt;height:305.30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9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Wszystkie wyemitowane audycje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żna znaleźć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ównie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 na platformie </w:t>
      </w:r>
      <w:hyperlink xmlns:r="http://schemas.openxmlformats.org/officeDocument/2006/relationships" r:id="docRId2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vod.tvp.pl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 </w: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object w:dxaOrig="10886" w:dyaOrig="6106">
          <v:rect xmlns:o="urn:schemas-microsoft-com:office:office" xmlns:v="urn:schemas-microsoft-com:vml" id="rectole0000000009" style="width:544.300000pt;height:305.3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22"/>
        </w:objec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object w:dxaOrig="10886" w:dyaOrig="6106">
          <v:rect xmlns:o="urn:schemas-microsoft-com:office:office" xmlns:v="urn:schemas-microsoft-com:vml" id="rectole0000000010" style="width:544.300000pt;height:305.3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4"/>
        </w:objec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object w:dxaOrig="10886" w:dyaOrig="6106">
          <v:rect xmlns:o="urn:schemas-microsoft-com:office:office" xmlns:v="urn:schemas-microsoft-com:vml" id="rectole0000000011" style="width:544.300000pt;height:305.3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6"/>
        </w:object>
      </w:r>
    </w:p>
    <w:p>
      <w:pPr>
        <w:numPr>
          <w:ilvl w:val="0"/>
          <w:numId w:val="15"/>
        </w:numPr>
        <w:spacing w:before="100" w:after="240" w:line="276"/>
        <w:ind w:right="0" w:left="36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Dodatkowa oferta Telewizji Polskiej</w: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Poza specjalnymi pasmami TVP ABC i TVP Kultura, zosta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y uruchomione równie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 audycje w serwisie vod.tvp.pl. Dla uczni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przygotowano koncerty, warto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ściowe produkcje filmowe, spektakle Teatru Telewizji, seriale nawiązujące do kanonu lektur.</w: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Dzi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ęki wsp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łpracy z Muzeum Powstania Warszawskiego, każdego dnia, na stronie vod.tvp.pl w godzinach 9.00-13.00 w sekcji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eSzkoła”, uczniowie i nauczyciele mogą znaleźć wartościowe materiały także do edukacji historycznej.</w: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4"/>
          <w:shd w:fill="FFFFFF" w:val="clear"/>
        </w:rPr>
        <w:t xml:space="preserve">Oferta Polskiego Radia:</w:t>
      </w:r>
    </w:p>
    <w:p>
      <w:pPr>
        <w:numPr>
          <w:ilvl w:val="0"/>
          <w:numId w:val="17"/>
        </w:numPr>
        <w:spacing w:before="100" w:after="24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Polskie Radio Dzieciom - to ca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odobowa stacja radiowa, która od godz. 7.00 rano nadaje programy dla dzieci, a od godz. 21.00 dla doros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ych. W ramówce stacji znajduj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 audycje edukacyjne, naukowe i rozrywkowe rozwijające wyobraźnię i budujące kreatywność dzieci. Pasmo wieczorne, kierowane do os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ób doros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łych, to kompendium wiedzy w zakresie wychowania, rozwoju, kultury i sztuki.</w:t>
      </w:r>
    </w:p>
    <w:p>
      <w:pPr>
        <w:spacing w:before="100" w:after="240" w:line="276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19"/>
        </w:numPr>
        <w:spacing w:before="100" w:after="24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hyperlink xmlns:r="http://schemas.openxmlformats.org/officeDocument/2006/relationships" r:id="docRId28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E-lekcje historii z Polskim Radiem - materia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y dla nauczycieli.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</w:t>
      </w:r>
    </w:p>
    <w:p>
      <w:pPr>
        <w:spacing w:before="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Polskie Radio na swoim portalu internetowym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E-Lekcje historii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przygotowało zestawienie materiał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dla nauczycieli i uczniów do zdalnej nauki historii. To narz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ędzie, dzięki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óremu w przyjazny sposób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żna zrozumieć przyczyny, przebieg i skutki najważniejszych wydarzeń w dziejach Polski i świata. </w:t>
      </w:r>
    </w:p>
    <w:p>
      <w:pPr>
        <w:spacing w:before="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ły przygotowane przez portal PolskieRadio24.pl bazują na bogatych zbiorach nagrań z 95-letniej historii Polskiego Radia. Zar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ówno nauczyciele, jak i uczniowie mog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 wsłuchać się w głosy wybitnych postaci, o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órych do tej pory czytali jedynie w podr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ęcznikach.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W serwisie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E-Lekcje historii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Polskiego Radia 24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przygotowano wyb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ór artyku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i serwisów historycznych, które urozmaic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 zdalną naukę. To najciekawsze audycje historyczne, infografiki, a także materiały interaktywne,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óre pozwol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 zainteresowanym wsłuchać się w opinie najwybitniejszych historyk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ów.</w:t>
      </w:r>
    </w:p>
    <w:p>
      <w:pPr>
        <w:spacing w:before="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Wybór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i linków oparty jest o podstaw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 programową (dla poziomu podstawowego i rozszerzonego) dla lice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i techników.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4"/>
          <w:shd w:fill="auto" w:val="clear"/>
        </w:rPr>
      </w:pPr>
    </w:p>
    <w:p>
      <w:pPr>
        <w:spacing w:before="1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1">
    <w:abstractNumId w:val="36"/>
  </w:num>
  <w:num w:numId="3">
    <w:abstractNumId w:val="30"/>
  </w:num>
  <w:num w:numId="6">
    <w:abstractNumId w:val="24"/>
  </w:num>
  <w:num w:numId="12">
    <w:abstractNumId w:val="18"/>
  </w:num>
  <w:num w:numId="15">
    <w:abstractNumId w:val="12"/>
  </w:num>
  <w:num w:numId="17">
    <w:abstractNumId w:val="6"/>
  </w:num>
  <w:num w:numId="1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7.bin" Id="docRId17" Type="http://schemas.openxmlformats.org/officeDocument/2006/relationships/oleObject" /><Relationship Target="embeddings/oleObject10.bin" Id="docRId24" Type="http://schemas.openxmlformats.org/officeDocument/2006/relationships/oleObject" /><Relationship Target="embeddings/oleObject2.bin" Id="docRId7" Type="http://schemas.openxmlformats.org/officeDocument/2006/relationships/oleObject" /><Relationship Target="media/image5.wmf" Id="docRId14" Type="http://schemas.openxmlformats.org/officeDocument/2006/relationships/image" /><Relationship Target="media/image9.wmf" Id="docRId23" Type="http://schemas.openxmlformats.org/officeDocument/2006/relationships/image" /><Relationship Target="media/image1.wmf" Id="docRId6" Type="http://schemas.openxmlformats.org/officeDocument/2006/relationships/image" /><Relationship TargetMode="External" Target="https://www.tvp.pl/47318246/tvp-i-men-uruchamiaja-projekt-szkola-z-tvp-sprawdz-plan-lekcji" Id="docRId1" Type="http://schemas.openxmlformats.org/officeDocument/2006/relationships/hyperlink" /><Relationship Target="embeddings/oleObject6.bin" Id="docRId15" Type="http://schemas.openxmlformats.org/officeDocument/2006/relationships/oleObject" /><Relationship Target="embeddings/oleObject9.bin" Id="docRId22" Type="http://schemas.openxmlformats.org/officeDocument/2006/relationships/oleObject" /><Relationship Target="embeddings/oleObject3.bin" Id="docRId9" Type="http://schemas.openxmlformats.org/officeDocument/2006/relationships/oleObject" /><Relationship TargetMode="External" Target="https://vod.tvp.pl/" Id="docRId0" Type="http://schemas.openxmlformats.org/officeDocument/2006/relationships/hyperlink" /><Relationship Target="media/image4.wmf" Id="docRId12" Type="http://schemas.openxmlformats.org/officeDocument/2006/relationships/image" /><Relationship TargetMode="External" Target="https://vod.tvp.pl/" Id="docRId21" Type="http://schemas.openxmlformats.org/officeDocument/2006/relationships/hyperlink" /><Relationship Target="numbering.xml" Id="docRId29" Type="http://schemas.openxmlformats.org/officeDocument/2006/relationships/numbering" /><Relationship Target="media/image2.wmf" Id="docRId8" Type="http://schemas.openxmlformats.org/officeDocument/2006/relationships/image" /><Relationship Target="embeddings/oleObject5.bin" Id="docRId13" Type="http://schemas.openxmlformats.org/officeDocument/2006/relationships/oleObject" /><Relationship Target="media/image8.wmf" Id="docRId20" Type="http://schemas.openxmlformats.org/officeDocument/2006/relationships/image" /><Relationship TargetMode="External" Target="https://www.polskieradio.pl/elekcje-historii/Tag183492" Id="docRId28" Type="http://schemas.openxmlformats.org/officeDocument/2006/relationships/hyperlink" /><Relationship Target="embeddings/oleObject0.bin" Id="docRId3" Type="http://schemas.openxmlformats.org/officeDocument/2006/relationships/oleObject" /><Relationship Target="media/image3.wmf" Id="docRId10" Type="http://schemas.openxmlformats.org/officeDocument/2006/relationships/image" /><Relationship Target="media/image7.wmf" Id="docRId18" Type="http://schemas.openxmlformats.org/officeDocument/2006/relationships/image" /><Relationship TargetMode="External" Target="https://vod.tvp.pl/" Id="docRId2" Type="http://schemas.openxmlformats.org/officeDocument/2006/relationships/hyperlink" /><Relationship Target="media/image11.wmf" Id="docRId27" Type="http://schemas.openxmlformats.org/officeDocument/2006/relationships/image" /><Relationship Target="styles.xml" Id="docRId30" Type="http://schemas.openxmlformats.org/officeDocument/2006/relationships/styles" /><Relationship Target="embeddings/oleObject4.bin" Id="docRId11" Type="http://schemas.openxmlformats.org/officeDocument/2006/relationships/oleObject" /><Relationship Target="embeddings/oleObject8.bin" Id="docRId19" Type="http://schemas.openxmlformats.org/officeDocument/2006/relationships/oleObject" /><Relationship Target="embeddings/oleObject11.bin" Id="docRId26" Type="http://schemas.openxmlformats.org/officeDocument/2006/relationships/oleObject" /><Relationship Target="embeddings/oleObject1.bin" Id="docRId5" Type="http://schemas.openxmlformats.org/officeDocument/2006/relationships/oleObject" /><Relationship Target="media/image6.wmf" Id="docRId16" Type="http://schemas.openxmlformats.org/officeDocument/2006/relationships/image" /><Relationship Target="media/image10.wmf" Id="docRId25" Type="http://schemas.openxmlformats.org/officeDocument/2006/relationships/image" /><Relationship Target="media/image0.wmf" Id="docRId4" Type="http://schemas.openxmlformats.org/officeDocument/2006/relationships/image" /></Relationships>
</file>