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4B188" w14:textId="77777777" w:rsidR="000D49D9" w:rsidRPr="00CA7B01" w:rsidRDefault="000D49D9" w:rsidP="000D49D9">
      <w:pPr>
        <w:tabs>
          <w:tab w:val="left" w:pos="284"/>
        </w:tabs>
        <w:spacing w:after="140" w:line="276" w:lineRule="auto"/>
        <w:jc w:val="both"/>
        <w:rPr>
          <w:rFonts w:ascii="Times New Roman" w:hAnsi="Times New Roman" w:cs="Times New Roman"/>
          <w:color w:val="auto"/>
        </w:rPr>
      </w:pPr>
      <w:r w:rsidRPr="00CA7B01">
        <w:rPr>
          <w:rFonts w:ascii="Times New Roman" w:hAnsi="Times New Roman" w:cs="Times New Roman"/>
          <w:noProof/>
          <w:color w:val="auto"/>
          <w:lang w:bidi="ar-SA"/>
        </w:rPr>
        <w:drawing>
          <wp:inline distT="0" distB="0" distL="0" distR="0" wp14:anchorId="7F230E5B" wp14:editId="7EEAB882">
            <wp:extent cx="9636602" cy="1152525"/>
            <wp:effectExtent l="0" t="0" r="3175" b="0"/>
            <wp:docPr id="2053" name="Picture 6" descr="http://ankiety.kuratorium.szczecin.pl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6" descr="http://ankiety.kuratorium.szczecin.pl/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932" cy="115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B754A" w14:textId="77777777" w:rsidR="000D49D9" w:rsidRPr="00CA7B01" w:rsidRDefault="000D49D9" w:rsidP="000D49D9">
      <w:pPr>
        <w:tabs>
          <w:tab w:val="left" w:pos="284"/>
        </w:tabs>
        <w:spacing w:after="140" w:line="276" w:lineRule="auto"/>
        <w:jc w:val="center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32"/>
          <w:szCs w:val="22"/>
          <w:lang w:eastAsia="en-US" w:bidi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CA7B0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32"/>
          <w:szCs w:val="22"/>
          <w:lang w:eastAsia="en-US" w:bidi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TERMINY OPINIOWANIA I ZATWIERDZANIA </w:t>
      </w:r>
      <w:r w:rsidRPr="00CA7B0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32"/>
          <w:szCs w:val="22"/>
          <w:lang w:eastAsia="en-US" w:bidi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br/>
        <w:t>ARKUSZY ORGANIZACJI PRZEDSZKOLI/SZKÓŁ/PLACÓWEK</w:t>
      </w:r>
    </w:p>
    <w:tbl>
      <w:tblPr>
        <w:tblStyle w:val="Tabelasiatki5ciemnaakcent11"/>
        <w:tblW w:w="0" w:type="auto"/>
        <w:tblLook w:val="04A0" w:firstRow="1" w:lastRow="0" w:firstColumn="1" w:lastColumn="0" w:noHBand="0" w:noVBand="1"/>
      </w:tblPr>
      <w:tblGrid>
        <w:gridCol w:w="704"/>
        <w:gridCol w:w="9072"/>
        <w:gridCol w:w="3260"/>
        <w:gridCol w:w="1985"/>
      </w:tblGrid>
      <w:tr w:rsidR="000D49D9" w:rsidRPr="00CA7B01" w14:paraId="50893C00" w14:textId="77777777" w:rsidTr="00581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FFFFFF" w:themeColor="background1"/>
            </w:tcBorders>
          </w:tcPr>
          <w:p w14:paraId="174F6B48" w14:textId="77777777" w:rsidR="000D49D9" w:rsidRPr="00CA7B01" w:rsidRDefault="000D49D9" w:rsidP="00581602">
            <w:pPr>
              <w:widowControl/>
              <w:jc w:val="center"/>
              <w:rPr>
                <w:rFonts w:asciiTheme="minorHAnsi" w:eastAsiaTheme="minorHAnsi" w:hAnsiTheme="minorHAnsi" w:cstheme="minorBidi"/>
                <w:b w:val="0"/>
                <w:color w:val="FFFFFF" w:themeColor="background1"/>
                <w:sz w:val="32"/>
                <w:szCs w:val="22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b w:val="0"/>
                <w:color w:val="FFFFFF" w:themeColor="background1"/>
                <w:sz w:val="32"/>
                <w:szCs w:val="22"/>
                <w:lang w:eastAsia="en-US" w:bidi="ar-SA"/>
              </w:rPr>
              <w:t>Lp.</w:t>
            </w:r>
          </w:p>
        </w:tc>
        <w:tc>
          <w:tcPr>
            <w:tcW w:w="9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D36300" w14:textId="77777777" w:rsidR="000D49D9" w:rsidRPr="00CA7B01" w:rsidRDefault="000D49D9" w:rsidP="0058160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color w:val="FFFFFF" w:themeColor="background1"/>
                <w:sz w:val="32"/>
                <w:szCs w:val="22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b w:val="0"/>
                <w:color w:val="FFFFFF" w:themeColor="background1"/>
                <w:sz w:val="32"/>
                <w:szCs w:val="22"/>
                <w:lang w:eastAsia="en-US" w:bidi="ar-SA"/>
              </w:rPr>
              <w:t>Organ: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489D988" w14:textId="77777777" w:rsidR="000D49D9" w:rsidRPr="00CA7B01" w:rsidRDefault="000D49D9" w:rsidP="0058160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color w:val="FFFFFF" w:themeColor="background1"/>
                <w:sz w:val="32"/>
                <w:szCs w:val="22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b w:val="0"/>
                <w:color w:val="FFFFFF" w:themeColor="background1"/>
                <w:sz w:val="32"/>
                <w:szCs w:val="22"/>
                <w:lang w:eastAsia="en-US" w:bidi="ar-SA"/>
              </w:rPr>
              <w:t>Terminy do dnia: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</w:tcPr>
          <w:p w14:paraId="276B0AC7" w14:textId="77777777" w:rsidR="000D49D9" w:rsidRPr="00CA7B01" w:rsidRDefault="000D49D9" w:rsidP="0058160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color w:val="FFFFFF" w:themeColor="background1"/>
                <w:sz w:val="32"/>
                <w:szCs w:val="22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b w:val="0"/>
                <w:color w:val="FFFFFF" w:themeColor="background1"/>
                <w:sz w:val="32"/>
                <w:szCs w:val="22"/>
                <w:lang w:eastAsia="en-US" w:bidi="ar-SA"/>
              </w:rPr>
              <w:t>Podstawa prawna:</w:t>
            </w:r>
          </w:p>
        </w:tc>
      </w:tr>
      <w:tr w:rsidR="000D49D9" w:rsidRPr="00CA7B01" w14:paraId="28C21FF9" w14:textId="77777777" w:rsidTr="0058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BCF9F52" w14:textId="77777777" w:rsidR="000D49D9" w:rsidRPr="00CA7B01" w:rsidRDefault="000D49D9" w:rsidP="00581602">
            <w:pPr>
              <w:tabs>
                <w:tab w:val="left" w:pos="284"/>
              </w:tabs>
              <w:spacing w:after="140"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A7B01">
              <w:rPr>
                <w:rFonts w:ascii="Times New Roman" w:hAnsi="Times New Roman" w:cs="Times New Roman"/>
                <w:color w:val="FFFFFF" w:themeColor="background1"/>
              </w:rPr>
              <w:t>1.</w:t>
            </w:r>
          </w:p>
        </w:tc>
        <w:tc>
          <w:tcPr>
            <w:tcW w:w="9072" w:type="dxa"/>
          </w:tcPr>
          <w:p w14:paraId="271FE608" w14:textId="77777777" w:rsidR="000D49D9" w:rsidRPr="00CA7B01" w:rsidRDefault="000D49D9" w:rsidP="0058160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u w:val="single"/>
                <w:lang w:eastAsia="en-US" w:bidi="ar-SA"/>
              </w:rPr>
              <w:t xml:space="preserve">Dyrektor przedszkola/szkoły/placówki </w:t>
            </w: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 xml:space="preserve">przekazuje arkusz: </w:t>
            </w:r>
          </w:p>
          <w:p w14:paraId="0DC88133" w14:textId="77777777" w:rsidR="000D49D9" w:rsidRPr="00CA7B01" w:rsidRDefault="000D49D9" w:rsidP="000D49D9">
            <w:pPr>
              <w:widowControl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>do związków zawodowych</w:t>
            </w:r>
          </w:p>
          <w:p w14:paraId="60112F28" w14:textId="77777777" w:rsidR="000D49D9" w:rsidRPr="00CA7B01" w:rsidRDefault="000D49D9" w:rsidP="000D49D9">
            <w:pPr>
              <w:widowControl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u w:val="single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>do organu prowadzącego (</w:t>
            </w:r>
            <w:r w:rsidRPr="00B736D2">
              <w:rPr>
                <w:rFonts w:asciiTheme="minorHAnsi" w:eastAsiaTheme="minorHAnsi" w:hAnsiTheme="minorHAnsi" w:cstheme="minorBidi"/>
                <w:i/>
                <w:color w:val="auto"/>
                <w:sz w:val="28"/>
                <w:szCs w:val="28"/>
                <w:lang w:eastAsia="en-US" w:bidi="ar-SA"/>
              </w:rPr>
              <w:t>po zaopiniowaniu przez zakładowe organizacje związkowe</w:t>
            </w: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>)</w:t>
            </w:r>
          </w:p>
        </w:tc>
        <w:tc>
          <w:tcPr>
            <w:tcW w:w="3260" w:type="dxa"/>
          </w:tcPr>
          <w:p w14:paraId="0E4B0320" w14:textId="77777777" w:rsidR="000D49D9" w:rsidRPr="00CA7B01" w:rsidRDefault="000D49D9" w:rsidP="0058160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</w:p>
          <w:p w14:paraId="6EC3A42F" w14:textId="77777777" w:rsidR="000D49D9" w:rsidRPr="00CA7B01" w:rsidRDefault="000D49D9" w:rsidP="0058160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>5 kwietnia</w:t>
            </w:r>
          </w:p>
          <w:p w14:paraId="627E9CCD" w14:textId="77777777" w:rsidR="000D49D9" w:rsidRPr="00CA7B01" w:rsidRDefault="000D49D9" w:rsidP="0058160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>21 kwietnia</w:t>
            </w:r>
          </w:p>
        </w:tc>
        <w:tc>
          <w:tcPr>
            <w:tcW w:w="1985" w:type="dxa"/>
            <w:vAlign w:val="center"/>
          </w:tcPr>
          <w:p w14:paraId="2E525CE2" w14:textId="77777777" w:rsidR="000D49D9" w:rsidRPr="00CA7B01" w:rsidRDefault="000D49D9" w:rsidP="00581602">
            <w:pPr>
              <w:tabs>
                <w:tab w:val="left" w:pos="284"/>
              </w:tabs>
              <w:spacing w:after="1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A7B01">
              <w:rPr>
                <w:rFonts w:ascii="Times New Roman" w:hAnsi="Times New Roman" w:cs="Times New Roman"/>
                <w:color w:val="auto"/>
              </w:rPr>
              <w:t xml:space="preserve">§ 17 ust. 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CA7B01">
              <w:rPr>
                <w:rFonts w:ascii="Times New Roman" w:hAnsi="Times New Roman" w:cs="Times New Roman"/>
                <w:color w:val="auto"/>
              </w:rPr>
              <w:t xml:space="preserve"> i 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0D49D9" w:rsidRPr="00CA7B01" w14:paraId="16DAA428" w14:textId="77777777" w:rsidTr="00581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A514D14" w14:textId="77777777" w:rsidR="000D49D9" w:rsidRPr="00CA7B01" w:rsidRDefault="000D49D9" w:rsidP="00581602">
            <w:pPr>
              <w:tabs>
                <w:tab w:val="left" w:pos="284"/>
              </w:tabs>
              <w:spacing w:after="140"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A7B01">
              <w:rPr>
                <w:rFonts w:ascii="Times New Roman" w:hAnsi="Times New Roman" w:cs="Times New Roman"/>
                <w:color w:val="FFFFFF" w:themeColor="background1"/>
              </w:rPr>
              <w:t>2.</w:t>
            </w:r>
          </w:p>
        </w:tc>
        <w:tc>
          <w:tcPr>
            <w:tcW w:w="9072" w:type="dxa"/>
          </w:tcPr>
          <w:p w14:paraId="5C06C5E4" w14:textId="77777777" w:rsidR="000D49D9" w:rsidRPr="00CA7B01" w:rsidRDefault="000D49D9" w:rsidP="0058160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u w:val="single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u w:val="single"/>
                <w:lang w:eastAsia="en-US" w:bidi="ar-SA"/>
              </w:rPr>
              <w:t xml:space="preserve">Zakładowa organizacja związkowa: </w:t>
            </w:r>
          </w:p>
          <w:p w14:paraId="0AE29C90" w14:textId="77777777" w:rsidR="000D49D9" w:rsidRPr="00CA7B01" w:rsidRDefault="000D49D9" w:rsidP="000D49D9">
            <w:pPr>
              <w:widowControl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>otrzymuje arkusz organizacji</w:t>
            </w:r>
          </w:p>
          <w:p w14:paraId="329D06E5" w14:textId="77777777" w:rsidR="000D49D9" w:rsidRPr="00CA7B01" w:rsidRDefault="000D49D9" w:rsidP="000D49D9">
            <w:pPr>
              <w:widowControl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u w:val="single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>wydaje opinię w formie pisemnej 10 dni roboczych</w:t>
            </w:r>
          </w:p>
        </w:tc>
        <w:tc>
          <w:tcPr>
            <w:tcW w:w="3260" w:type="dxa"/>
          </w:tcPr>
          <w:p w14:paraId="4D1E5D13" w14:textId="77777777" w:rsidR="000D49D9" w:rsidRPr="00CA7B01" w:rsidRDefault="000D49D9" w:rsidP="0058160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</w:p>
          <w:p w14:paraId="20E59299" w14:textId="77777777" w:rsidR="000D49D9" w:rsidRPr="00CA7B01" w:rsidRDefault="000D49D9" w:rsidP="0058160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>5 kwietnia</w:t>
            </w:r>
          </w:p>
          <w:p w14:paraId="2235B241" w14:textId="77777777" w:rsidR="000D49D9" w:rsidRPr="00CA7B01" w:rsidRDefault="000D49D9" w:rsidP="0058160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>19 kwietnia</w:t>
            </w:r>
          </w:p>
        </w:tc>
        <w:tc>
          <w:tcPr>
            <w:tcW w:w="1985" w:type="dxa"/>
            <w:vAlign w:val="center"/>
          </w:tcPr>
          <w:p w14:paraId="010423B6" w14:textId="77777777" w:rsidR="000D49D9" w:rsidRPr="00CA7B01" w:rsidRDefault="000D49D9" w:rsidP="00581602">
            <w:pPr>
              <w:tabs>
                <w:tab w:val="left" w:pos="284"/>
              </w:tabs>
              <w:spacing w:after="1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A7B01">
              <w:rPr>
                <w:rFonts w:ascii="Times New Roman" w:hAnsi="Times New Roman" w:cs="Times New Roman"/>
                <w:color w:val="auto"/>
              </w:rPr>
              <w:t>§ 17 ust. 8</w:t>
            </w:r>
          </w:p>
        </w:tc>
      </w:tr>
      <w:tr w:rsidR="000D49D9" w:rsidRPr="00CA7B01" w14:paraId="5FFF4D90" w14:textId="77777777" w:rsidTr="0058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CD85E5C" w14:textId="77777777" w:rsidR="000D49D9" w:rsidRPr="00CA7B01" w:rsidRDefault="000D49D9" w:rsidP="00581602">
            <w:pPr>
              <w:tabs>
                <w:tab w:val="left" w:pos="284"/>
              </w:tabs>
              <w:spacing w:after="140"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A7B01">
              <w:rPr>
                <w:rFonts w:ascii="Times New Roman" w:hAnsi="Times New Roman" w:cs="Times New Roman"/>
                <w:color w:val="FFFFFF" w:themeColor="background1"/>
              </w:rPr>
              <w:t>3.</w:t>
            </w:r>
          </w:p>
        </w:tc>
        <w:tc>
          <w:tcPr>
            <w:tcW w:w="9072" w:type="dxa"/>
          </w:tcPr>
          <w:p w14:paraId="73A8CDDE" w14:textId="77777777" w:rsidR="000D49D9" w:rsidRPr="00CA7B01" w:rsidRDefault="000D49D9" w:rsidP="0058160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u w:val="single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u w:val="single"/>
                <w:lang w:eastAsia="en-US" w:bidi="ar-SA"/>
              </w:rPr>
              <w:t xml:space="preserve">Organ sprawujący nadzór pedagogiczny: </w:t>
            </w:r>
          </w:p>
          <w:p w14:paraId="2DEEA919" w14:textId="77777777" w:rsidR="000D49D9" w:rsidRPr="00CA7B01" w:rsidRDefault="000D49D9" w:rsidP="000D49D9">
            <w:pPr>
              <w:widowControl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>otrzymuje arkusz organizacji</w:t>
            </w:r>
          </w:p>
          <w:p w14:paraId="37D9E9D7" w14:textId="77777777" w:rsidR="000D49D9" w:rsidRPr="00CA7B01" w:rsidRDefault="000D49D9" w:rsidP="000D49D9">
            <w:pPr>
              <w:widowControl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u w:val="single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>wydaje opinię 10 dni roboczych</w:t>
            </w:r>
          </w:p>
        </w:tc>
        <w:tc>
          <w:tcPr>
            <w:tcW w:w="3260" w:type="dxa"/>
          </w:tcPr>
          <w:p w14:paraId="3DECBB11" w14:textId="77777777" w:rsidR="000D49D9" w:rsidRPr="00CA7B01" w:rsidRDefault="000D49D9" w:rsidP="0058160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</w:p>
          <w:p w14:paraId="3DD14C79" w14:textId="77777777" w:rsidR="000D49D9" w:rsidRPr="00CA7B01" w:rsidRDefault="000D49D9" w:rsidP="0058160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>30 kwietnia</w:t>
            </w:r>
          </w:p>
          <w:p w14:paraId="216F9ADF" w14:textId="77777777" w:rsidR="000D49D9" w:rsidRPr="00CA7B01" w:rsidRDefault="000D49D9" w:rsidP="0058160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>20 maja</w:t>
            </w:r>
          </w:p>
        </w:tc>
        <w:tc>
          <w:tcPr>
            <w:tcW w:w="1985" w:type="dxa"/>
            <w:vAlign w:val="center"/>
          </w:tcPr>
          <w:p w14:paraId="5195197A" w14:textId="77777777" w:rsidR="000D49D9" w:rsidRPr="00CA7B01" w:rsidRDefault="000D49D9" w:rsidP="00581602">
            <w:pPr>
              <w:tabs>
                <w:tab w:val="left" w:pos="284"/>
              </w:tabs>
              <w:spacing w:after="1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A7B01">
              <w:rPr>
                <w:rFonts w:ascii="Times New Roman" w:hAnsi="Times New Roman" w:cs="Times New Roman"/>
                <w:color w:val="auto"/>
              </w:rPr>
              <w:t>§ 17 ust. 10</w:t>
            </w:r>
          </w:p>
        </w:tc>
      </w:tr>
      <w:tr w:rsidR="000D49D9" w:rsidRPr="00CA7B01" w14:paraId="4D0B2AC5" w14:textId="77777777" w:rsidTr="00581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04F6AE5" w14:textId="77777777" w:rsidR="000D49D9" w:rsidRPr="00CA7B01" w:rsidRDefault="000D49D9" w:rsidP="00581602">
            <w:pPr>
              <w:tabs>
                <w:tab w:val="left" w:pos="284"/>
              </w:tabs>
              <w:spacing w:after="140"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A7B01">
              <w:rPr>
                <w:rFonts w:ascii="Times New Roman" w:hAnsi="Times New Roman" w:cs="Times New Roman"/>
                <w:color w:val="FFFFFF" w:themeColor="background1"/>
              </w:rPr>
              <w:t>4.</w:t>
            </w:r>
          </w:p>
        </w:tc>
        <w:tc>
          <w:tcPr>
            <w:tcW w:w="9072" w:type="dxa"/>
          </w:tcPr>
          <w:p w14:paraId="61C4CE5F" w14:textId="77777777" w:rsidR="000D49D9" w:rsidRPr="00CA7B01" w:rsidRDefault="000D49D9" w:rsidP="0058160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u w:val="single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u w:val="single"/>
                <w:lang w:eastAsia="en-US" w:bidi="ar-SA"/>
              </w:rPr>
              <w:t xml:space="preserve">Organ prowadzący: </w:t>
            </w:r>
          </w:p>
          <w:p w14:paraId="562E0407" w14:textId="5FE5465A" w:rsidR="000D49D9" w:rsidRPr="00CA7B01" w:rsidRDefault="000D49D9" w:rsidP="000D49D9">
            <w:pPr>
              <w:widowControl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 xml:space="preserve">przekazuje </w:t>
            </w:r>
            <w:r w:rsidR="00B9627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>arkusz organizacji</w:t>
            </w:r>
            <w:r w:rsidR="00B96271"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 xml:space="preserve">do zaopiniowania ZKO </w:t>
            </w:r>
          </w:p>
          <w:p w14:paraId="3E5D6180" w14:textId="5012412A" w:rsidR="000D49D9" w:rsidRPr="00CA7B01" w:rsidRDefault="000D49D9" w:rsidP="000D49D9">
            <w:pPr>
              <w:widowControl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 xml:space="preserve">otrzymuje </w:t>
            </w:r>
            <w:r w:rsidR="002D500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>opinię</w:t>
            </w: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 xml:space="preserve">  </w:t>
            </w:r>
            <w:r w:rsidR="00594B03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>Z</w:t>
            </w:r>
            <w:bookmarkStart w:id="0" w:name="_GoBack"/>
            <w:bookmarkEnd w:id="0"/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 xml:space="preserve">KO </w:t>
            </w:r>
          </w:p>
          <w:p w14:paraId="1F7246FD" w14:textId="75C109F9" w:rsidR="000D49D9" w:rsidRDefault="000D49D9" w:rsidP="000D49D9">
            <w:pPr>
              <w:widowControl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>zatwierdza arkusz</w:t>
            </w:r>
            <w:r w:rsidR="007D34F5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 xml:space="preserve"> organizacji</w:t>
            </w:r>
          </w:p>
          <w:p w14:paraId="7E1A296E" w14:textId="15D70AAB" w:rsidR="000D49D9" w:rsidRPr="001D3C89" w:rsidRDefault="000D49D9" w:rsidP="000D49D9">
            <w:pPr>
              <w:widowControl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u w:val="single"/>
                <w:lang w:eastAsia="en-US" w:bidi="ar-SA"/>
              </w:rPr>
            </w:pPr>
            <w:r w:rsidRPr="001D3C89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 xml:space="preserve">przekazuje </w:t>
            </w:r>
            <w:r w:rsidR="007D34F5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 xml:space="preserve">informację o zatwierdzeniu </w:t>
            </w:r>
            <w:r w:rsidRPr="001D3C89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>do ZKO</w:t>
            </w:r>
          </w:p>
        </w:tc>
        <w:tc>
          <w:tcPr>
            <w:tcW w:w="3260" w:type="dxa"/>
          </w:tcPr>
          <w:p w14:paraId="4CB452C7" w14:textId="77777777" w:rsidR="000D49D9" w:rsidRPr="00CA7B01" w:rsidRDefault="000D49D9" w:rsidP="0058160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</w:p>
          <w:p w14:paraId="3CD872D6" w14:textId="77777777" w:rsidR="000D49D9" w:rsidRPr="00CA7B01" w:rsidRDefault="000D49D9" w:rsidP="0058160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>30 kwietnia</w:t>
            </w:r>
          </w:p>
          <w:p w14:paraId="56BA4DB6" w14:textId="77777777" w:rsidR="000D49D9" w:rsidRPr="00CA7B01" w:rsidRDefault="000D49D9" w:rsidP="0058160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>20 maja</w:t>
            </w:r>
          </w:p>
          <w:p w14:paraId="44443461" w14:textId="77777777" w:rsidR="000D49D9" w:rsidRDefault="000D49D9" w:rsidP="0058160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 w:rsidRPr="00CA7B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  <w:t>29 maja</w:t>
            </w:r>
          </w:p>
          <w:p w14:paraId="079A5159" w14:textId="77777777" w:rsidR="000D49D9" w:rsidRPr="00CA7B01" w:rsidRDefault="000D49D9" w:rsidP="0058160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</w:p>
          <w:p w14:paraId="462F6A38" w14:textId="77777777" w:rsidR="000D49D9" w:rsidRPr="00B736D2" w:rsidRDefault="000D49D9" w:rsidP="0058160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color w:val="auto"/>
                <w:sz w:val="28"/>
                <w:szCs w:val="28"/>
                <w:lang w:eastAsia="en-US" w:bidi="ar-SA"/>
              </w:rPr>
            </w:pPr>
            <w:r w:rsidRPr="00B736D2">
              <w:rPr>
                <w:rFonts w:asciiTheme="minorHAnsi" w:eastAsiaTheme="minorHAnsi" w:hAnsiTheme="minorHAnsi" w:cstheme="minorBidi"/>
                <w:i/>
                <w:color w:val="auto"/>
                <w:sz w:val="28"/>
                <w:szCs w:val="28"/>
                <w:lang w:eastAsia="en-US" w:bidi="ar-SA"/>
              </w:rPr>
              <w:t>7 dni od zatwierdzenia</w:t>
            </w:r>
          </w:p>
        </w:tc>
        <w:tc>
          <w:tcPr>
            <w:tcW w:w="1985" w:type="dxa"/>
            <w:vAlign w:val="center"/>
          </w:tcPr>
          <w:p w14:paraId="240ACA9A" w14:textId="77777777" w:rsidR="000D49D9" w:rsidRPr="00CA7B01" w:rsidRDefault="000D49D9" w:rsidP="00581602">
            <w:pPr>
              <w:tabs>
                <w:tab w:val="left" w:pos="284"/>
              </w:tabs>
              <w:spacing w:after="1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A7B01">
              <w:rPr>
                <w:rFonts w:ascii="Times New Roman" w:hAnsi="Times New Roman" w:cs="Times New Roman"/>
                <w:color w:val="auto"/>
              </w:rPr>
              <w:t>§ 17 ust. 9</w:t>
            </w:r>
          </w:p>
        </w:tc>
      </w:tr>
    </w:tbl>
    <w:p w14:paraId="4074A394" w14:textId="77777777" w:rsidR="000D49D9" w:rsidRPr="00CA7B01" w:rsidRDefault="000D49D9" w:rsidP="000D49D9">
      <w:pPr>
        <w:tabs>
          <w:tab w:val="left" w:pos="284"/>
        </w:tabs>
        <w:spacing w:after="140" w:line="276" w:lineRule="auto"/>
        <w:jc w:val="both"/>
        <w:rPr>
          <w:rFonts w:ascii="Times New Roman" w:hAnsi="Times New Roman" w:cs="Times New Roman"/>
          <w:color w:val="auto"/>
        </w:rPr>
      </w:pPr>
    </w:p>
    <w:p w14:paraId="5437E9E9" w14:textId="68898BD1" w:rsidR="000D49D9" w:rsidRPr="000D49D9" w:rsidRDefault="000D49D9" w:rsidP="000D49D9">
      <w:pPr>
        <w:tabs>
          <w:tab w:val="left" w:pos="284"/>
        </w:tabs>
        <w:spacing w:after="140"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CA7B01">
        <w:rPr>
          <w:rFonts w:ascii="Times New Roman" w:hAnsi="Times New Roman" w:cs="Times New Roman"/>
          <w:color w:val="auto"/>
          <w:sz w:val="22"/>
        </w:rPr>
        <w:t>Rozporządzenie Ministra Edukacji Narodowej z dnia 28 lutego 2019 r. w sprawie szczegółowej organizacji publicznych szkół i publicznych przedszkoli (Dz. U. poz. 502)</w:t>
      </w:r>
    </w:p>
    <w:sectPr w:rsidR="000D49D9" w:rsidRPr="000D49D9" w:rsidSect="00503D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771"/>
    <w:multiLevelType w:val="hybridMultilevel"/>
    <w:tmpl w:val="DA466D70"/>
    <w:lvl w:ilvl="0" w:tplc="5F663E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96E98"/>
    <w:multiLevelType w:val="hybridMultilevel"/>
    <w:tmpl w:val="33AEE2B0"/>
    <w:lvl w:ilvl="0" w:tplc="5F663E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8262E"/>
    <w:multiLevelType w:val="hybridMultilevel"/>
    <w:tmpl w:val="D6ECD64A"/>
    <w:lvl w:ilvl="0" w:tplc="5F663E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172E3"/>
    <w:multiLevelType w:val="hybridMultilevel"/>
    <w:tmpl w:val="495A5A76"/>
    <w:lvl w:ilvl="0" w:tplc="5F663E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D9"/>
    <w:rsid w:val="000D49D9"/>
    <w:rsid w:val="002D5006"/>
    <w:rsid w:val="00594B03"/>
    <w:rsid w:val="007D34F5"/>
    <w:rsid w:val="00B96271"/>
    <w:rsid w:val="00D6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9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49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11">
    <w:name w:val="Tabela siatki 5 — ciemna — akcent 11"/>
    <w:basedOn w:val="Standardowy"/>
    <w:uiPriority w:val="50"/>
    <w:rsid w:val="000D49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66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3A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49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11">
    <w:name w:val="Tabela siatki 5 — ciemna — akcent 11"/>
    <w:basedOn w:val="Standardowy"/>
    <w:uiPriority w:val="50"/>
    <w:rsid w:val="000D49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66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3A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Dubojski</dc:creator>
  <cp:lastModifiedBy>Iwona Matyjanowska</cp:lastModifiedBy>
  <cp:revision>6</cp:revision>
  <dcterms:created xsi:type="dcterms:W3CDTF">2020-05-20T09:06:00Z</dcterms:created>
  <dcterms:modified xsi:type="dcterms:W3CDTF">2020-05-20T10:30:00Z</dcterms:modified>
</cp:coreProperties>
</file>