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1" w:rsidRPr="00C64071" w:rsidRDefault="00C64071" w:rsidP="00C64071">
      <w:pPr>
        <w:pStyle w:val="Teksttreci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90"/>
        <w:ind w:left="100"/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4071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ZASADY OPINIOWANIA ARKUSZY ORGANIZAC</w:t>
      </w:r>
      <w:r w:rsidR="00924E74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JI</w:t>
      </w:r>
      <w:r w:rsidRPr="00C64071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PUBLICZNYCH SZKÓŁ i PLACÓWEK</w:t>
      </w:r>
      <w:r w:rsidRPr="00C64071"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NA TERENIE WOJEWÓDZTWA ZACHODNIOPOMORSKIEGO</w:t>
      </w:r>
    </w:p>
    <w:p w:rsidR="00C64071" w:rsidRPr="00C64071" w:rsidRDefault="00C64071" w:rsidP="00584FEF">
      <w:pPr>
        <w:keepNext/>
        <w:keepLines/>
        <w:numPr>
          <w:ilvl w:val="0"/>
          <w:numId w:val="10"/>
        </w:numPr>
        <w:tabs>
          <w:tab w:val="left" w:pos="279"/>
        </w:tabs>
        <w:outlineLvl w:val="0"/>
        <w:rPr>
          <w:rFonts w:ascii="Times New Roman" w:hAnsi="Times New Roman" w:cs="Times New Roman"/>
        </w:rPr>
      </w:pPr>
      <w:bookmarkStart w:id="0" w:name="bookmark0"/>
      <w:r w:rsidRPr="00C64071">
        <w:rPr>
          <w:rFonts w:ascii="Times New Roman" w:hAnsi="Times New Roman" w:cs="Times New Roman"/>
        </w:rPr>
        <w:t>Podstawa prawna:</w:t>
      </w:r>
      <w:bookmarkEnd w:id="0"/>
      <w:r w:rsidRPr="00C64071">
        <w:rPr>
          <w:rFonts w:ascii="Times New Roman" w:hAnsi="Times New Roman" w:cs="Times New Roman"/>
        </w:rPr>
        <w:t xml:space="preserve"> </w:t>
      </w:r>
    </w:p>
    <w:p w:rsidR="003A1FFD" w:rsidRPr="00C64071" w:rsidRDefault="003A1FFD" w:rsidP="00584FEF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</w:t>
      </w:r>
      <w:r w:rsidR="00513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grudnia 2016</w:t>
      </w:r>
      <w:r w:rsidR="00941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Prawo oświatowe (tekst jednolity Dz. U. z 201</w:t>
      </w:r>
      <w:r w:rsidR="00941F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r., poz. </w:t>
      </w:r>
      <w:r w:rsidR="00941F40">
        <w:rPr>
          <w:rFonts w:ascii="Times New Roman" w:hAnsi="Times New Roman" w:cs="Times New Roman"/>
        </w:rPr>
        <w:t xml:space="preserve">996 </w:t>
      </w:r>
      <w:r w:rsidR="005C0557">
        <w:rPr>
          <w:rFonts w:ascii="Times New Roman" w:hAnsi="Times New Roman" w:cs="Times New Roman"/>
        </w:rPr>
        <w:t xml:space="preserve"> z </w:t>
      </w:r>
      <w:proofErr w:type="spellStart"/>
      <w:r w:rsidR="005C0557">
        <w:rPr>
          <w:rFonts w:ascii="Times New Roman" w:hAnsi="Times New Roman" w:cs="Times New Roman"/>
        </w:rPr>
        <w:t>późn</w:t>
      </w:r>
      <w:proofErr w:type="spellEnd"/>
      <w:r w:rsidR="005C0557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art. 51 ust.1 pkt 12.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Ustawa z dnia 26 stycznia 1982</w:t>
      </w:r>
      <w:r w:rsidR="00941F40">
        <w:rPr>
          <w:rFonts w:ascii="Times New Roman" w:hAnsi="Times New Roman" w:cs="Times New Roman"/>
        </w:rPr>
        <w:t xml:space="preserve"> </w:t>
      </w:r>
      <w:r w:rsidRPr="00C64071">
        <w:rPr>
          <w:rFonts w:ascii="Times New Roman" w:hAnsi="Times New Roman" w:cs="Times New Roman"/>
        </w:rPr>
        <w:t xml:space="preserve">r. - Karta Nauczyciela </w:t>
      </w:r>
      <w:r w:rsidR="00941F40">
        <w:rPr>
          <w:rFonts w:ascii="Times New Roman" w:hAnsi="Times New Roman" w:cs="Times New Roman"/>
        </w:rPr>
        <w:t>(tekst jednolity - Dz. U. z 2018</w:t>
      </w:r>
      <w:r w:rsidRPr="00C64071">
        <w:rPr>
          <w:rFonts w:ascii="Times New Roman" w:hAnsi="Times New Roman" w:cs="Times New Roman"/>
        </w:rPr>
        <w:t xml:space="preserve"> r. poz. </w:t>
      </w:r>
      <w:r w:rsidR="005B68C7" w:rsidRPr="005B68C7">
        <w:rPr>
          <w:rFonts w:ascii="Times New Roman" w:hAnsi="Times New Roman" w:cs="Times New Roman"/>
          <w:color w:val="auto"/>
        </w:rPr>
        <w:t>967</w:t>
      </w:r>
      <w:r w:rsidRPr="00C64071">
        <w:rPr>
          <w:rFonts w:ascii="Times New Roman" w:hAnsi="Times New Roman" w:cs="Times New Roman"/>
        </w:rPr>
        <w:t xml:space="preserve"> z późniejszymi zmianami).</w:t>
      </w:r>
    </w:p>
    <w:p w:rsidR="00587B96" w:rsidRPr="001651B9" w:rsidRDefault="00587B96" w:rsidP="00587B96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651B9">
        <w:rPr>
          <w:rFonts w:ascii="Times New Roman" w:hAnsi="Times New Roman" w:cs="Times New Roman"/>
          <w:color w:val="auto"/>
        </w:rPr>
        <w:t xml:space="preserve">Rozporządzenie </w:t>
      </w:r>
      <w:r w:rsidR="008E08F8" w:rsidRPr="001651B9">
        <w:rPr>
          <w:rFonts w:ascii="Times New Roman" w:hAnsi="Times New Roman" w:cs="Times New Roman"/>
          <w:color w:val="auto"/>
        </w:rPr>
        <w:t>Ministra Edukacji Narodowej z dnia 17 marca 2017</w:t>
      </w:r>
      <w:r w:rsidR="00941F40">
        <w:rPr>
          <w:rFonts w:ascii="Times New Roman" w:hAnsi="Times New Roman" w:cs="Times New Roman"/>
          <w:color w:val="auto"/>
        </w:rPr>
        <w:t xml:space="preserve"> </w:t>
      </w:r>
      <w:r w:rsidR="008E08F8" w:rsidRPr="001651B9">
        <w:rPr>
          <w:rFonts w:ascii="Times New Roman" w:hAnsi="Times New Roman" w:cs="Times New Roman"/>
          <w:color w:val="auto"/>
        </w:rPr>
        <w:t xml:space="preserve">r. </w:t>
      </w:r>
      <w:r w:rsidRPr="001651B9">
        <w:rPr>
          <w:rFonts w:ascii="Times New Roman" w:hAnsi="Times New Roman" w:cs="Times New Roman"/>
          <w:color w:val="auto"/>
        </w:rPr>
        <w:t xml:space="preserve">w sprawie </w:t>
      </w:r>
      <w:r w:rsidR="00BD7214" w:rsidRPr="001651B9">
        <w:rPr>
          <w:rFonts w:ascii="Times New Roman" w:hAnsi="Times New Roman" w:cs="Times New Roman"/>
          <w:color w:val="auto"/>
        </w:rPr>
        <w:t xml:space="preserve">szczegółowej </w:t>
      </w:r>
      <w:r w:rsidRPr="001651B9">
        <w:rPr>
          <w:rFonts w:ascii="Times New Roman" w:hAnsi="Times New Roman" w:cs="Times New Roman"/>
          <w:color w:val="auto"/>
        </w:rPr>
        <w:t xml:space="preserve">organizacji publicznych szkół i </w:t>
      </w:r>
      <w:r w:rsidR="008E08F8" w:rsidRPr="001651B9">
        <w:rPr>
          <w:rFonts w:ascii="Times New Roman" w:hAnsi="Times New Roman" w:cs="Times New Roman"/>
          <w:color w:val="auto"/>
        </w:rPr>
        <w:t xml:space="preserve">publicznych </w:t>
      </w:r>
      <w:r w:rsidRPr="001651B9">
        <w:rPr>
          <w:rFonts w:ascii="Times New Roman" w:hAnsi="Times New Roman" w:cs="Times New Roman"/>
          <w:color w:val="auto"/>
        </w:rPr>
        <w:t>p</w:t>
      </w:r>
      <w:r w:rsidR="00370088" w:rsidRPr="001651B9">
        <w:rPr>
          <w:rFonts w:ascii="Times New Roman" w:hAnsi="Times New Roman" w:cs="Times New Roman"/>
          <w:color w:val="auto"/>
        </w:rPr>
        <w:t>rzedszkoli</w:t>
      </w:r>
      <w:r w:rsidR="00BF3BB5">
        <w:rPr>
          <w:rFonts w:ascii="Times New Roman" w:hAnsi="Times New Roman" w:cs="Times New Roman"/>
          <w:color w:val="auto"/>
        </w:rPr>
        <w:t xml:space="preserve"> ( Dz. U. z 2017</w:t>
      </w:r>
      <w:r w:rsidR="00941F40">
        <w:rPr>
          <w:rFonts w:ascii="Times New Roman" w:hAnsi="Times New Roman" w:cs="Times New Roman"/>
          <w:color w:val="auto"/>
        </w:rPr>
        <w:t xml:space="preserve"> </w:t>
      </w:r>
      <w:r w:rsidR="00BF3BB5">
        <w:rPr>
          <w:rFonts w:ascii="Times New Roman" w:hAnsi="Times New Roman" w:cs="Times New Roman"/>
          <w:color w:val="auto"/>
        </w:rPr>
        <w:t>r., poz. 649</w:t>
      </w:r>
      <w:r w:rsidR="00513E7D">
        <w:rPr>
          <w:rFonts w:ascii="Times New Roman" w:hAnsi="Times New Roman" w:cs="Times New Roman"/>
          <w:color w:val="auto"/>
        </w:rPr>
        <w:t xml:space="preserve"> </w:t>
      </w:r>
      <w:r w:rsidR="00513E7D" w:rsidRPr="00C64071">
        <w:rPr>
          <w:rFonts w:ascii="Times New Roman" w:hAnsi="Times New Roman" w:cs="Times New Roman"/>
        </w:rPr>
        <w:t>z późniejszymi zmianami</w:t>
      </w:r>
      <w:r w:rsidR="00BF3BB5">
        <w:rPr>
          <w:rFonts w:ascii="Times New Roman" w:hAnsi="Times New Roman" w:cs="Times New Roman"/>
          <w:color w:val="auto"/>
        </w:rPr>
        <w:t>)</w:t>
      </w:r>
      <w:r w:rsidR="00B26B95">
        <w:rPr>
          <w:rFonts w:ascii="Times New Roman" w:hAnsi="Times New Roman" w:cs="Times New Roman"/>
          <w:color w:val="auto"/>
        </w:rPr>
        <w:t>.</w:t>
      </w:r>
    </w:p>
    <w:p w:rsidR="00C64071" w:rsidRPr="005B68C7" w:rsidRDefault="00C64071" w:rsidP="00587B96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B68C7">
        <w:rPr>
          <w:rFonts w:ascii="Times New Roman" w:hAnsi="Times New Roman" w:cs="Times New Roman"/>
          <w:color w:val="auto"/>
        </w:rPr>
        <w:t>Rozporządzenie Ministra Edukacji Narodowej z dnia 7 lutego 2012 r. w sprawie ramowych planów nauczania w szkołach publicznych (Dz. U. z 2012</w:t>
      </w:r>
      <w:r w:rsidR="00941F40" w:rsidRPr="005B68C7">
        <w:rPr>
          <w:rFonts w:ascii="Times New Roman" w:hAnsi="Times New Roman" w:cs="Times New Roman"/>
          <w:color w:val="auto"/>
        </w:rPr>
        <w:t xml:space="preserve"> </w:t>
      </w:r>
      <w:r w:rsidRPr="005B68C7">
        <w:rPr>
          <w:rFonts w:ascii="Times New Roman" w:hAnsi="Times New Roman" w:cs="Times New Roman"/>
          <w:color w:val="auto"/>
        </w:rPr>
        <w:t xml:space="preserve">r., poz. 204 </w:t>
      </w:r>
      <w:r w:rsidR="00C210DC" w:rsidRPr="005B68C7">
        <w:rPr>
          <w:rFonts w:ascii="Times New Roman" w:hAnsi="Times New Roman" w:cs="Times New Roman"/>
          <w:color w:val="auto"/>
        </w:rPr>
        <w:t xml:space="preserve">                          </w:t>
      </w:r>
      <w:r w:rsidRPr="005B68C7">
        <w:rPr>
          <w:rFonts w:ascii="Times New Roman" w:hAnsi="Times New Roman" w:cs="Times New Roman"/>
          <w:color w:val="auto"/>
        </w:rPr>
        <w:t>z późn</w:t>
      </w:r>
      <w:r w:rsidR="005F088D" w:rsidRPr="005B68C7">
        <w:rPr>
          <w:rFonts w:ascii="Times New Roman" w:hAnsi="Times New Roman" w:cs="Times New Roman"/>
          <w:color w:val="auto"/>
        </w:rPr>
        <w:t xml:space="preserve">iejszymi </w:t>
      </w:r>
      <w:r w:rsidRPr="005B68C7">
        <w:rPr>
          <w:rFonts w:ascii="Times New Roman" w:hAnsi="Times New Roman" w:cs="Times New Roman"/>
          <w:color w:val="auto"/>
        </w:rPr>
        <w:t>zmianami).</w:t>
      </w:r>
    </w:p>
    <w:p w:rsidR="00C64071" w:rsidRPr="001651B9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651B9">
        <w:rPr>
          <w:rFonts w:ascii="Times New Roman" w:hAnsi="Times New Roman" w:cs="Times New Roman"/>
          <w:color w:val="auto"/>
        </w:rPr>
        <w:t>Rozporządzenie Ministra Edukacji Narodowej</w:t>
      </w:r>
      <w:r w:rsidR="00C726B4" w:rsidRPr="001651B9">
        <w:rPr>
          <w:rFonts w:ascii="Times New Roman" w:hAnsi="Times New Roman" w:cs="Times New Roman"/>
          <w:color w:val="auto"/>
        </w:rPr>
        <w:t xml:space="preserve"> </w:t>
      </w:r>
      <w:r w:rsidR="008E08F8" w:rsidRPr="001651B9">
        <w:rPr>
          <w:rFonts w:ascii="Times New Roman" w:hAnsi="Times New Roman" w:cs="Times New Roman"/>
          <w:color w:val="auto"/>
        </w:rPr>
        <w:t xml:space="preserve">z dnia </w:t>
      </w:r>
      <w:r w:rsidR="004802F0">
        <w:rPr>
          <w:rFonts w:ascii="Times New Roman" w:hAnsi="Times New Roman" w:cs="Times New Roman"/>
          <w:color w:val="auto"/>
        </w:rPr>
        <w:t>28</w:t>
      </w:r>
      <w:r w:rsidR="008E08F8" w:rsidRPr="001651B9">
        <w:rPr>
          <w:rFonts w:ascii="Times New Roman" w:hAnsi="Times New Roman" w:cs="Times New Roman"/>
          <w:color w:val="auto"/>
        </w:rPr>
        <w:t xml:space="preserve"> marca 2017</w:t>
      </w:r>
      <w:r w:rsidR="00941F40">
        <w:rPr>
          <w:rFonts w:ascii="Times New Roman" w:hAnsi="Times New Roman" w:cs="Times New Roman"/>
          <w:color w:val="auto"/>
        </w:rPr>
        <w:t xml:space="preserve"> </w:t>
      </w:r>
      <w:r w:rsidR="008E08F8" w:rsidRPr="001651B9">
        <w:rPr>
          <w:rFonts w:ascii="Times New Roman" w:hAnsi="Times New Roman" w:cs="Times New Roman"/>
          <w:color w:val="auto"/>
        </w:rPr>
        <w:t xml:space="preserve">r. w sprawie ramowych planów </w:t>
      </w:r>
      <w:r w:rsidR="004802F0">
        <w:rPr>
          <w:rFonts w:ascii="Times New Roman" w:hAnsi="Times New Roman" w:cs="Times New Roman"/>
          <w:color w:val="auto"/>
        </w:rPr>
        <w:t>nauczania dla publicznych szkół ( Dz. U. z 2017</w:t>
      </w:r>
      <w:r w:rsidR="00941F40">
        <w:rPr>
          <w:rFonts w:ascii="Times New Roman" w:hAnsi="Times New Roman" w:cs="Times New Roman"/>
          <w:color w:val="auto"/>
        </w:rPr>
        <w:t xml:space="preserve"> </w:t>
      </w:r>
      <w:r w:rsidR="004802F0">
        <w:rPr>
          <w:rFonts w:ascii="Times New Roman" w:hAnsi="Times New Roman" w:cs="Times New Roman"/>
          <w:color w:val="auto"/>
        </w:rPr>
        <w:t>r., poz. 703)</w:t>
      </w:r>
    </w:p>
    <w:p w:rsid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F4FDC">
        <w:rPr>
          <w:rFonts w:ascii="Times New Roman" w:hAnsi="Times New Roman" w:cs="Times New Roman"/>
          <w:color w:val="auto"/>
        </w:rPr>
        <w:t xml:space="preserve">Rozporządzenie Ministra Edukacji Narodowej z dnia 7 sierpnia 2012 r. w sprawie podstawy programowej wychowania przedszkolnego oraz kształcenia ogólnego </w:t>
      </w:r>
      <w:r w:rsidR="00C210DC">
        <w:rPr>
          <w:rFonts w:ascii="Times New Roman" w:hAnsi="Times New Roman" w:cs="Times New Roman"/>
          <w:color w:val="auto"/>
        </w:rPr>
        <w:t xml:space="preserve">                      </w:t>
      </w:r>
      <w:r w:rsidRPr="006F4FDC">
        <w:rPr>
          <w:rFonts w:ascii="Times New Roman" w:hAnsi="Times New Roman" w:cs="Times New Roman"/>
          <w:color w:val="auto"/>
        </w:rPr>
        <w:t>w poszczególnych typach szkół (Dz. U. z 2012</w:t>
      </w:r>
      <w:r w:rsidR="00941F40">
        <w:rPr>
          <w:rFonts w:ascii="Times New Roman" w:hAnsi="Times New Roman" w:cs="Times New Roman"/>
          <w:color w:val="auto"/>
        </w:rPr>
        <w:t xml:space="preserve"> </w:t>
      </w:r>
      <w:r w:rsidRPr="006F4FDC">
        <w:rPr>
          <w:rFonts w:ascii="Times New Roman" w:hAnsi="Times New Roman" w:cs="Times New Roman"/>
          <w:color w:val="auto"/>
        </w:rPr>
        <w:t>r., poz. 977 z późniejszymi zmianami).</w:t>
      </w:r>
    </w:p>
    <w:p w:rsidR="00D00CF2" w:rsidRPr="00902C1F" w:rsidRDefault="00D00CF2" w:rsidP="00D00CF2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00CF2">
        <w:rPr>
          <w:rFonts w:ascii="Times New Roman" w:hAnsi="Times New Roman" w:cs="Times New Roman"/>
          <w:color w:val="auto"/>
        </w:rPr>
        <w:t xml:space="preserve">Rozporządzenie Ministra Edukacji Narodowej </w:t>
      </w:r>
      <w:r w:rsidRPr="00D00CF2">
        <w:rPr>
          <w:rFonts w:ascii="Times New Roman" w:eastAsiaTheme="minorHAnsi" w:hAnsi="Times New Roman" w:cs="Times New Roman"/>
          <w:color w:val="2E2014"/>
          <w:lang w:eastAsia="en-US" w:bidi="ar-SA"/>
        </w:rPr>
        <w:t>z dnia 14 lutego 2017 r.</w:t>
      </w:r>
      <w:r w:rsidRPr="00D00CF2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 sprawie podstawy programowej wychowania przedszkolnego oraz podstawy programowej kształcenia ogólnego</w:t>
      </w:r>
      <w:r w:rsidRPr="00902C1F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dla szkoły podstawowej, w tym dla uczniów z niepełnosprawnością intelektualną w stopniu umiarkowanym</w:t>
      </w:r>
      <w:r w:rsidRPr="00902C1F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lub znacznym, kształcenia ogólnego dla branżowej szkoły I stopnia, kształcenia ogólnego</w:t>
      </w:r>
      <w:r w:rsidRPr="00902C1F">
        <w:rPr>
          <w:rFonts w:ascii="Times New Roman" w:hAnsi="Times New Roman" w:cs="Times New Roman"/>
          <w:color w:val="auto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dla szkoły specjalnej przysposabiającej do pracy oraz kształcenia ogólnego dla szkoły policealnej ( Dz. U. z 2017</w:t>
      </w:r>
      <w:r w:rsidR="00941F4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r., poz. 356</w:t>
      </w:r>
      <w:r w:rsidR="00AC7BE7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                  </w:t>
      </w:r>
      <w:r w:rsidR="00AC7BE7" w:rsidRPr="00C64071">
        <w:rPr>
          <w:rFonts w:ascii="Times New Roman" w:hAnsi="Times New Roman" w:cs="Times New Roman"/>
        </w:rPr>
        <w:t>z późniejszymi zmianami</w:t>
      </w:r>
      <w:r w:rsidRPr="00902C1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).</w:t>
      </w:r>
    </w:p>
    <w:p w:rsidR="00C64071" w:rsidRPr="00AC7BE7" w:rsidRDefault="00C64071" w:rsidP="00D00CF2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7BE7">
        <w:rPr>
          <w:rFonts w:ascii="Times New Roman" w:hAnsi="Times New Roman" w:cs="Times New Roman"/>
          <w:color w:val="auto"/>
        </w:rPr>
        <w:t>Rozporządzenie Mini</w:t>
      </w:r>
      <w:r w:rsidR="00381956" w:rsidRPr="00AC7BE7">
        <w:rPr>
          <w:rFonts w:ascii="Times New Roman" w:hAnsi="Times New Roman" w:cs="Times New Roman"/>
          <w:color w:val="auto"/>
        </w:rPr>
        <w:t>stra Edukacji Narodowej z dnia 1</w:t>
      </w:r>
      <w:r w:rsidRPr="00AC7BE7">
        <w:rPr>
          <w:rFonts w:ascii="Times New Roman" w:hAnsi="Times New Roman" w:cs="Times New Roman"/>
          <w:color w:val="auto"/>
        </w:rPr>
        <w:t>3 g</w:t>
      </w:r>
      <w:r w:rsidR="00381956" w:rsidRPr="00AC7BE7">
        <w:rPr>
          <w:rFonts w:ascii="Times New Roman" w:hAnsi="Times New Roman" w:cs="Times New Roman"/>
          <w:color w:val="auto"/>
        </w:rPr>
        <w:t>rudnia  2016</w:t>
      </w:r>
      <w:r w:rsidRPr="00AC7BE7">
        <w:rPr>
          <w:rFonts w:ascii="Times New Roman" w:hAnsi="Times New Roman" w:cs="Times New Roman"/>
          <w:color w:val="auto"/>
        </w:rPr>
        <w:t xml:space="preserve"> r. w sprawie klasyfikacji zawodów szkolnictwa zawodowego (Dz. U. z 201</w:t>
      </w:r>
      <w:r w:rsidR="00381956" w:rsidRPr="00AC7BE7">
        <w:rPr>
          <w:rFonts w:ascii="Times New Roman" w:hAnsi="Times New Roman" w:cs="Times New Roman"/>
          <w:color w:val="auto"/>
        </w:rPr>
        <w:t>6</w:t>
      </w:r>
      <w:r w:rsidRPr="00AC7BE7">
        <w:rPr>
          <w:rFonts w:ascii="Times New Roman" w:hAnsi="Times New Roman" w:cs="Times New Roman"/>
          <w:color w:val="auto"/>
        </w:rPr>
        <w:t xml:space="preserve">, poz. </w:t>
      </w:r>
      <w:r w:rsidR="00381956" w:rsidRPr="00AC7BE7">
        <w:rPr>
          <w:rFonts w:ascii="Times New Roman" w:hAnsi="Times New Roman" w:cs="Times New Roman"/>
          <w:color w:val="auto"/>
        </w:rPr>
        <w:t>2094</w:t>
      </w:r>
      <w:r w:rsidRPr="00AC7BE7">
        <w:rPr>
          <w:rFonts w:ascii="Times New Roman" w:hAnsi="Times New Roman" w:cs="Times New Roman"/>
          <w:color w:val="auto"/>
        </w:rPr>
        <w:t xml:space="preserve"> </w:t>
      </w:r>
      <w:r w:rsidR="00C210DC" w:rsidRPr="00AC7BE7">
        <w:rPr>
          <w:rFonts w:ascii="Times New Roman" w:hAnsi="Times New Roman" w:cs="Times New Roman"/>
          <w:color w:val="auto"/>
        </w:rPr>
        <w:t xml:space="preserve">                              </w:t>
      </w:r>
      <w:r w:rsidRPr="00AC7BE7">
        <w:rPr>
          <w:rFonts w:ascii="Times New Roman" w:hAnsi="Times New Roman" w:cs="Times New Roman"/>
          <w:color w:val="auto"/>
        </w:rPr>
        <w:t>z późniejszymi zmianami).</w:t>
      </w:r>
    </w:p>
    <w:p w:rsidR="00F73E9C" w:rsidRPr="00AC7BE7" w:rsidRDefault="00F73E9C" w:rsidP="00D00CF2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7BE7">
        <w:rPr>
          <w:rFonts w:ascii="Times New Roman" w:hAnsi="Times New Roman" w:cs="Times New Roman"/>
          <w:color w:val="auto"/>
        </w:rPr>
        <w:t>Rozporządzenie Ministra Edukacji Narodowej z dnia 13 marca 2017</w:t>
      </w:r>
      <w:r w:rsidR="00590282" w:rsidRPr="00AC7BE7">
        <w:rPr>
          <w:rFonts w:ascii="Times New Roman" w:hAnsi="Times New Roman" w:cs="Times New Roman"/>
          <w:color w:val="auto"/>
        </w:rPr>
        <w:t xml:space="preserve"> </w:t>
      </w:r>
      <w:r w:rsidRPr="00AC7BE7">
        <w:rPr>
          <w:rFonts w:ascii="Times New Roman" w:hAnsi="Times New Roman" w:cs="Times New Roman"/>
          <w:color w:val="auto"/>
        </w:rPr>
        <w:t>r. w sprawie klasyfikacji zawodów szkolnictwa zawodowego ( Dz. U. z 2017r., poz. 622</w:t>
      </w:r>
      <w:r w:rsidR="00AC7BE7" w:rsidRPr="00AC7BE7">
        <w:rPr>
          <w:rFonts w:ascii="Times New Roman" w:hAnsi="Times New Roman" w:cs="Times New Roman"/>
          <w:color w:val="auto"/>
        </w:rPr>
        <w:t xml:space="preserve">                               </w:t>
      </w:r>
      <w:r w:rsidR="00AC7BE7" w:rsidRPr="00AC7BE7">
        <w:rPr>
          <w:rFonts w:ascii="Times New Roman" w:hAnsi="Times New Roman" w:cs="Times New Roman"/>
          <w:color w:val="auto"/>
        </w:rPr>
        <w:t>z późniejszymi zmianami</w:t>
      </w:r>
      <w:r w:rsidRPr="00AC7BE7">
        <w:rPr>
          <w:rFonts w:ascii="Times New Roman" w:hAnsi="Times New Roman" w:cs="Times New Roman"/>
          <w:color w:val="auto"/>
        </w:rPr>
        <w:t xml:space="preserve">) </w:t>
      </w:r>
    </w:p>
    <w:p w:rsidR="00C64071" w:rsidRPr="00AC7BE7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7BE7">
        <w:rPr>
          <w:rFonts w:ascii="Times New Roman" w:hAnsi="Times New Roman" w:cs="Times New Roman"/>
          <w:color w:val="auto"/>
        </w:rPr>
        <w:t>Rozporządzenie Ministra Edukacji Narodowej z dnia 7 lutego 2012 r. w sprawie podstawy programowej kształcenia w zawodach (Dz. U. z 2012</w:t>
      </w:r>
      <w:r w:rsidR="00AC7BE7" w:rsidRPr="00AC7BE7">
        <w:rPr>
          <w:rFonts w:ascii="Times New Roman" w:hAnsi="Times New Roman" w:cs="Times New Roman"/>
          <w:color w:val="auto"/>
        </w:rPr>
        <w:t xml:space="preserve"> </w:t>
      </w:r>
      <w:r w:rsidRPr="00AC7BE7">
        <w:rPr>
          <w:rFonts w:ascii="Times New Roman" w:hAnsi="Times New Roman" w:cs="Times New Roman"/>
          <w:color w:val="auto"/>
        </w:rPr>
        <w:t xml:space="preserve">r., poz. 184 </w:t>
      </w:r>
      <w:r w:rsidR="00C210DC" w:rsidRPr="00AC7BE7">
        <w:rPr>
          <w:rFonts w:ascii="Times New Roman" w:hAnsi="Times New Roman" w:cs="Times New Roman"/>
          <w:color w:val="auto"/>
        </w:rPr>
        <w:t xml:space="preserve">                                  </w:t>
      </w:r>
      <w:r w:rsidRPr="00AC7BE7">
        <w:rPr>
          <w:rFonts w:ascii="Times New Roman" w:hAnsi="Times New Roman" w:cs="Times New Roman"/>
          <w:color w:val="auto"/>
        </w:rPr>
        <w:t>z późniejszymi zmianami).</w:t>
      </w:r>
    </w:p>
    <w:p w:rsidR="000100EA" w:rsidRPr="00AC7BE7" w:rsidRDefault="000100EA" w:rsidP="000100EA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7BE7">
        <w:rPr>
          <w:rFonts w:ascii="Times New Roman" w:hAnsi="Times New Roman" w:cs="Times New Roman"/>
          <w:color w:val="auto"/>
        </w:rPr>
        <w:t>Rozporządzenie Ministra Edukacji Narodowej z dnia 31 marca 2017 r. w sprawie podstawy programowej kształcenia w zawodach (Dz. U. poz. 860</w:t>
      </w:r>
      <w:r w:rsidR="00AC7BE7" w:rsidRPr="00AC7BE7">
        <w:rPr>
          <w:rFonts w:ascii="Times New Roman" w:hAnsi="Times New Roman" w:cs="Times New Roman"/>
          <w:color w:val="auto"/>
        </w:rPr>
        <w:t xml:space="preserve"> </w:t>
      </w:r>
      <w:r w:rsidR="00AC7BE7" w:rsidRPr="00AC7BE7">
        <w:rPr>
          <w:rFonts w:ascii="Times New Roman" w:hAnsi="Times New Roman" w:cs="Times New Roman"/>
          <w:color w:val="auto"/>
        </w:rPr>
        <w:t>z późniejszymi zmianami</w:t>
      </w:r>
      <w:r w:rsidRPr="00AC7BE7">
        <w:rPr>
          <w:rFonts w:ascii="Times New Roman" w:hAnsi="Times New Roman" w:cs="Times New Roman"/>
          <w:color w:val="auto"/>
        </w:rPr>
        <w:t>)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14 kwietnia 1992 r. w sprawie warunków i sposobu organizowania nauki religii w publicznych przedszkolach i szkołach (Dz. U. Nr 36, poz. 155 z późniejszymi zmianami).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610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12 sierpnia 1999 r. w sprawie sposobu nauczania szkolnego oraz zakresu treści dot. wiedzy o życiu seksualnym człowiek</w:t>
      </w:r>
      <w:r w:rsidR="000100EA">
        <w:rPr>
          <w:rFonts w:ascii="Times New Roman" w:hAnsi="Times New Roman" w:cs="Times New Roman"/>
        </w:rPr>
        <w:t xml:space="preserve">a (...) </w:t>
      </w:r>
      <w:r w:rsidRPr="00C64071">
        <w:rPr>
          <w:rFonts w:ascii="Times New Roman" w:hAnsi="Times New Roman" w:cs="Times New Roman"/>
        </w:rPr>
        <w:t xml:space="preserve">(tj. Dz. U. z 2014r., poz. 395 </w:t>
      </w:r>
      <w:r w:rsidRPr="00C64071">
        <w:rPr>
          <w:rFonts w:ascii="Times New Roman" w:hAnsi="Times New Roman" w:cs="Times New Roman"/>
          <w:color w:val="auto"/>
        </w:rPr>
        <w:t>z późniejszymi zmianami</w:t>
      </w:r>
      <w:r w:rsidRPr="00C64071">
        <w:rPr>
          <w:rFonts w:ascii="Times New Roman" w:hAnsi="Times New Roman" w:cs="Times New Roman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</w:t>
      </w:r>
      <w:r w:rsidR="000100EA">
        <w:rPr>
          <w:rFonts w:ascii="Times New Roman" w:hAnsi="Times New Roman" w:cs="Times New Roman"/>
        </w:rPr>
        <w:t xml:space="preserve">z dnia </w:t>
      </w:r>
      <w:r w:rsidRPr="00C64071">
        <w:rPr>
          <w:rFonts w:ascii="Times New Roman" w:hAnsi="Times New Roman" w:cs="Times New Roman"/>
        </w:rPr>
        <w:t xml:space="preserve">9 </w:t>
      </w:r>
      <w:r w:rsidR="000100EA">
        <w:rPr>
          <w:rFonts w:ascii="Times New Roman" w:hAnsi="Times New Roman" w:cs="Times New Roman"/>
        </w:rPr>
        <w:t>sierpnia 20</w:t>
      </w:r>
      <w:r w:rsidRPr="00C64071">
        <w:rPr>
          <w:rFonts w:ascii="Times New Roman" w:hAnsi="Times New Roman" w:cs="Times New Roman"/>
        </w:rPr>
        <w:t>1</w:t>
      </w:r>
      <w:r w:rsidR="000100EA">
        <w:rPr>
          <w:rFonts w:ascii="Times New Roman" w:hAnsi="Times New Roman" w:cs="Times New Roman"/>
        </w:rPr>
        <w:t>7</w:t>
      </w:r>
      <w:r w:rsidRPr="00C64071">
        <w:rPr>
          <w:rFonts w:ascii="Times New Roman" w:hAnsi="Times New Roman" w:cs="Times New Roman"/>
        </w:rPr>
        <w:t xml:space="preserve">r. w sprawie warunków i trybu udzielania zezwoleń na indywidualny program lub tok nauki oraz organizacji indywidualnego programu lub toku nauki (Dz.U. </w:t>
      </w:r>
      <w:r w:rsidR="006619CD">
        <w:rPr>
          <w:rFonts w:ascii="Times New Roman" w:hAnsi="Times New Roman" w:cs="Times New Roman"/>
        </w:rPr>
        <w:t xml:space="preserve">z 2017r., </w:t>
      </w:r>
      <w:r w:rsidRPr="00C64071">
        <w:rPr>
          <w:rFonts w:ascii="Times New Roman" w:hAnsi="Times New Roman" w:cs="Times New Roman"/>
        </w:rPr>
        <w:t xml:space="preserve">poz. </w:t>
      </w:r>
      <w:r w:rsidR="000100EA">
        <w:rPr>
          <w:rFonts w:ascii="Times New Roman" w:hAnsi="Times New Roman" w:cs="Times New Roman"/>
        </w:rPr>
        <w:t>1569</w:t>
      </w:r>
      <w:r w:rsidRPr="00C64071">
        <w:rPr>
          <w:rFonts w:ascii="Times New Roman" w:hAnsi="Times New Roman" w:cs="Times New Roman"/>
        </w:rPr>
        <w:t>).</w:t>
      </w:r>
    </w:p>
    <w:p w:rsid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</w:t>
      </w:r>
      <w:r w:rsidR="000100EA">
        <w:rPr>
          <w:rFonts w:ascii="Times New Roman" w:hAnsi="Times New Roman" w:cs="Times New Roman"/>
        </w:rPr>
        <w:t>stra Edukacji Narodowej z dnia 2</w:t>
      </w:r>
      <w:r w:rsidRPr="00C64071">
        <w:rPr>
          <w:rFonts w:ascii="Times New Roman" w:hAnsi="Times New Roman" w:cs="Times New Roman"/>
        </w:rPr>
        <w:t xml:space="preserve">9 </w:t>
      </w:r>
      <w:r w:rsidR="000100EA">
        <w:rPr>
          <w:rFonts w:ascii="Times New Roman" w:hAnsi="Times New Roman" w:cs="Times New Roman"/>
        </w:rPr>
        <w:t>czerwca 2017</w:t>
      </w:r>
      <w:r w:rsidRPr="00C64071">
        <w:rPr>
          <w:rFonts w:ascii="Times New Roman" w:hAnsi="Times New Roman" w:cs="Times New Roman"/>
        </w:rPr>
        <w:t xml:space="preserve"> r. w sprawie dopuszczalnych form realizacji obowiązkowych zajęć wychowania fizycznego (Dz. U.                        </w:t>
      </w:r>
      <w:r w:rsidR="006619CD">
        <w:rPr>
          <w:rFonts w:ascii="Times New Roman" w:hAnsi="Times New Roman" w:cs="Times New Roman"/>
        </w:rPr>
        <w:t xml:space="preserve">z 2017r., </w:t>
      </w:r>
      <w:r w:rsidR="000100EA">
        <w:rPr>
          <w:rFonts w:ascii="Times New Roman" w:hAnsi="Times New Roman" w:cs="Times New Roman"/>
        </w:rPr>
        <w:t>poz. 132</w:t>
      </w:r>
      <w:r w:rsidRPr="00C64071">
        <w:rPr>
          <w:rFonts w:ascii="Times New Roman" w:hAnsi="Times New Roman" w:cs="Times New Roman"/>
        </w:rPr>
        <w:t>2).</w:t>
      </w:r>
    </w:p>
    <w:p w:rsidR="005F088D" w:rsidRPr="00924E74" w:rsidRDefault="00C64071" w:rsidP="00924E74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924E74">
        <w:rPr>
          <w:rFonts w:ascii="Times New Roman" w:hAnsi="Times New Roman" w:cs="Times New Roman"/>
        </w:rPr>
        <w:t xml:space="preserve">Rozporządzenie Ministra Edukacji Narodowej z dnia </w:t>
      </w:r>
      <w:r w:rsidR="007371B5" w:rsidRPr="00924E74">
        <w:rPr>
          <w:rFonts w:ascii="Times New Roman" w:hAnsi="Times New Roman" w:cs="Times New Roman"/>
        </w:rPr>
        <w:t>9</w:t>
      </w:r>
      <w:r w:rsidRPr="00924E74">
        <w:rPr>
          <w:rFonts w:ascii="Times New Roman" w:hAnsi="Times New Roman" w:cs="Times New Roman"/>
        </w:rPr>
        <w:t xml:space="preserve"> sierpnia 201</w:t>
      </w:r>
      <w:r w:rsidR="007371B5" w:rsidRPr="00924E74">
        <w:rPr>
          <w:rFonts w:ascii="Times New Roman" w:hAnsi="Times New Roman" w:cs="Times New Roman"/>
        </w:rPr>
        <w:t>7</w:t>
      </w:r>
      <w:r w:rsidRPr="00924E74">
        <w:rPr>
          <w:rFonts w:ascii="Times New Roman" w:hAnsi="Times New Roman" w:cs="Times New Roman"/>
        </w:rPr>
        <w:t xml:space="preserve"> r. w sprawie </w:t>
      </w:r>
      <w:r w:rsidRPr="00924E74">
        <w:rPr>
          <w:rFonts w:ascii="Times New Roman" w:hAnsi="Times New Roman" w:cs="Times New Roman"/>
        </w:rPr>
        <w:lastRenderedPageBreak/>
        <w:t xml:space="preserve">indywidualnego obowiązkowego rocznego przygotowania przedszkolnego dzieci                               i indywidualnego nauczania dzieci i młodzieży nauczania dzieci i młodzieży (Dz. U. </w:t>
      </w:r>
      <w:r w:rsidR="006619CD">
        <w:rPr>
          <w:rFonts w:ascii="Times New Roman" w:hAnsi="Times New Roman" w:cs="Times New Roman"/>
        </w:rPr>
        <w:t xml:space="preserve">z 2017r., </w:t>
      </w:r>
      <w:r w:rsidRPr="00924E74">
        <w:rPr>
          <w:rFonts w:ascii="Times New Roman" w:hAnsi="Times New Roman" w:cs="Times New Roman"/>
        </w:rPr>
        <w:t xml:space="preserve">poz. </w:t>
      </w:r>
      <w:r w:rsidR="00B2331B">
        <w:rPr>
          <w:rFonts w:ascii="Times New Roman" w:hAnsi="Times New Roman" w:cs="Times New Roman"/>
        </w:rPr>
        <w:t>1616</w:t>
      </w:r>
      <w:r w:rsidRPr="00924E74">
        <w:rPr>
          <w:rFonts w:ascii="Times New Roman" w:hAnsi="Times New Roman" w:cs="Times New Roman"/>
        </w:rPr>
        <w:t>).</w:t>
      </w:r>
    </w:p>
    <w:p w:rsidR="00C64071" w:rsidRPr="00587B96" w:rsidRDefault="00C64071" w:rsidP="00587B96">
      <w:pPr>
        <w:numPr>
          <w:ilvl w:val="0"/>
          <w:numId w:val="11"/>
        </w:numPr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587B96">
        <w:rPr>
          <w:rFonts w:ascii="Times New Roman" w:hAnsi="Times New Roman" w:cs="Times New Roman"/>
          <w:color w:val="auto"/>
        </w:rPr>
        <w:t xml:space="preserve">Rozporządzenie Ministra Edukacji Narodowej z dnia </w:t>
      </w:r>
      <w:r w:rsidR="007371B5">
        <w:rPr>
          <w:rFonts w:ascii="Times New Roman" w:hAnsi="Times New Roman" w:cs="Times New Roman"/>
          <w:color w:val="auto"/>
        </w:rPr>
        <w:t>9</w:t>
      </w:r>
      <w:r w:rsidRPr="00587B96">
        <w:rPr>
          <w:rFonts w:ascii="Times New Roman" w:hAnsi="Times New Roman" w:cs="Times New Roman"/>
          <w:color w:val="auto"/>
        </w:rPr>
        <w:t xml:space="preserve"> </w:t>
      </w:r>
      <w:r w:rsidR="007371B5">
        <w:rPr>
          <w:rFonts w:ascii="Times New Roman" w:hAnsi="Times New Roman" w:cs="Times New Roman"/>
          <w:color w:val="auto"/>
        </w:rPr>
        <w:t>sierpnia 2017</w:t>
      </w:r>
      <w:r w:rsidRPr="00587B96">
        <w:rPr>
          <w:rFonts w:ascii="Times New Roman" w:hAnsi="Times New Roman" w:cs="Times New Roman"/>
          <w:color w:val="auto"/>
        </w:rPr>
        <w:t xml:space="preserve"> r. </w:t>
      </w:r>
      <w:r w:rsidR="00587B96" w:rsidRPr="00587B96">
        <w:rPr>
          <w:rFonts w:ascii="Times New Roman" w:hAnsi="Times New Roman" w:cs="Times New Roman"/>
          <w:color w:val="auto"/>
        </w:rPr>
        <w:t xml:space="preserve">w sprawie warunków organizacji kształcenia, wychowania i opieki dla dzieci i młodzieży niepełnosprawnych,  niedostosowanych społecznie i zagrożonych niedostosowaniem społecznym (Dz.U.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 w:rsidR="007371B5">
        <w:rPr>
          <w:rFonts w:ascii="Times New Roman" w:hAnsi="Times New Roman" w:cs="Times New Roman"/>
          <w:color w:val="auto"/>
        </w:rPr>
        <w:t xml:space="preserve">poz. 1578 z </w:t>
      </w:r>
      <w:proofErr w:type="spellStart"/>
      <w:r w:rsidR="007371B5">
        <w:rPr>
          <w:rFonts w:ascii="Times New Roman" w:hAnsi="Times New Roman" w:cs="Times New Roman"/>
          <w:color w:val="auto"/>
        </w:rPr>
        <w:t>późn</w:t>
      </w:r>
      <w:proofErr w:type="spellEnd"/>
      <w:r w:rsidR="007371B5">
        <w:rPr>
          <w:rFonts w:ascii="Times New Roman" w:hAnsi="Times New Roman" w:cs="Times New Roman"/>
          <w:color w:val="auto"/>
        </w:rPr>
        <w:t>. zm.</w:t>
      </w:r>
      <w:r w:rsidR="00587B96" w:rsidRPr="00587B96">
        <w:rPr>
          <w:rFonts w:ascii="Times New Roman" w:hAnsi="Times New Roman" w:cs="Times New Roman"/>
          <w:color w:val="auto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1 lutego 2013 r. w sprawie szczegółowych zasad działania publicznych poradni </w:t>
      </w:r>
      <w:proofErr w:type="spellStart"/>
      <w:r w:rsidRPr="00C64071">
        <w:rPr>
          <w:rFonts w:ascii="Times New Roman" w:hAnsi="Times New Roman" w:cs="Times New Roman"/>
        </w:rPr>
        <w:t>psychologiczno</w:t>
      </w:r>
      <w:proofErr w:type="spellEnd"/>
      <w:r w:rsidRPr="00C64071">
        <w:rPr>
          <w:rFonts w:ascii="Times New Roman" w:hAnsi="Times New Roman" w:cs="Times New Roman"/>
        </w:rPr>
        <w:t xml:space="preserve"> -pedagogicznych, </w:t>
      </w:r>
      <w:r w:rsidR="00C210DC">
        <w:rPr>
          <w:rFonts w:ascii="Times New Roman" w:hAnsi="Times New Roman" w:cs="Times New Roman"/>
        </w:rPr>
        <w:t xml:space="preserve">                        </w:t>
      </w:r>
      <w:r w:rsidRPr="00C64071">
        <w:rPr>
          <w:rFonts w:ascii="Times New Roman" w:hAnsi="Times New Roman" w:cs="Times New Roman"/>
        </w:rPr>
        <w:t>w tym publicznych poradni specjalistycznych (Dz. U. z 2013r.,  poz. 199</w:t>
      </w:r>
      <w:r w:rsidR="007371B5">
        <w:rPr>
          <w:rFonts w:ascii="Times New Roman" w:hAnsi="Times New Roman" w:cs="Times New Roman"/>
        </w:rPr>
        <w:t xml:space="preserve"> </w:t>
      </w:r>
      <w:r w:rsidR="007371B5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="007371B5">
        <w:rPr>
          <w:rFonts w:ascii="Times New Roman" w:hAnsi="Times New Roman" w:cs="Times New Roman"/>
          <w:color w:val="auto"/>
        </w:rPr>
        <w:t>późn</w:t>
      </w:r>
      <w:proofErr w:type="spellEnd"/>
      <w:r w:rsidR="007371B5">
        <w:rPr>
          <w:rFonts w:ascii="Times New Roman" w:hAnsi="Times New Roman" w:cs="Times New Roman"/>
          <w:color w:val="auto"/>
        </w:rPr>
        <w:t>. zm.</w:t>
      </w:r>
      <w:r w:rsidRPr="00C64071">
        <w:rPr>
          <w:rFonts w:ascii="Times New Roman" w:hAnsi="Times New Roman" w:cs="Times New Roman"/>
        </w:rPr>
        <w:t>).</w:t>
      </w:r>
    </w:p>
    <w:p w:rsidR="00C64071" w:rsidRDefault="00C64071" w:rsidP="00584FEF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667C0E">
        <w:rPr>
          <w:rFonts w:ascii="Times New Roman" w:hAnsi="Times New Roman" w:cs="Times New Roman"/>
          <w:color w:val="auto"/>
        </w:rPr>
        <w:t>Rozporządzenie Ministra Edukacji Narodowej z dnia 30 kwietnia 2013 r. w sprawie zasad udzielania i organizacji pomocy psychologiczno-pedagogicznej w publicznych przedszkolach, szkołach i placówkach (Dz. U. z 2013r., poz. 532</w:t>
      </w:r>
      <w:r w:rsidR="00667C0E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667C0E">
        <w:rPr>
          <w:rFonts w:ascii="Times New Roman" w:hAnsi="Times New Roman" w:cs="Times New Roman"/>
          <w:color w:val="auto"/>
        </w:rPr>
        <w:t>późn</w:t>
      </w:r>
      <w:proofErr w:type="spellEnd"/>
      <w:r w:rsidR="00667C0E">
        <w:rPr>
          <w:rFonts w:ascii="Times New Roman" w:hAnsi="Times New Roman" w:cs="Times New Roman"/>
          <w:color w:val="auto"/>
        </w:rPr>
        <w:t>. zm.</w:t>
      </w:r>
      <w:r w:rsidRPr="00667C0E">
        <w:rPr>
          <w:rFonts w:ascii="Times New Roman" w:hAnsi="Times New Roman" w:cs="Times New Roman"/>
          <w:color w:val="auto"/>
        </w:rPr>
        <w:t>).</w:t>
      </w:r>
    </w:p>
    <w:p w:rsidR="00924E74" w:rsidRPr="00AC7BE7" w:rsidRDefault="00924E74" w:rsidP="00924E74">
      <w:pPr>
        <w:numPr>
          <w:ilvl w:val="0"/>
          <w:numId w:val="11"/>
        </w:numPr>
        <w:tabs>
          <w:tab w:val="left" w:pos="390"/>
        </w:tabs>
        <w:ind w:left="380" w:hanging="380"/>
        <w:jc w:val="both"/>
        <w:rPr>
          <w:rFonts w:ascii="Times New Roman" w:hAnsi="Times New Roman" w:cs="Times New Roman"/>
          <w:color w:val="auto"/>
        </w:rPr>
      </w:pPr>
      <w:r w:rsidRPr="00AC7BE7">
        <w:rPr>
          <w:rFonts w:ascii="Times New Roman" w:hAnsi="Times New Roman" w:cs="Times New Roman"/>
          <w:color w:val="auto"/>
        </w:rPr>
        <w:t>Rozporządzenie Ministra Edukacji Narodowej z dnia 9 sierpnia 2017 r. w sprawie zasad organizacji i udzielania pomocy psychologiczno-pedagogicznej w publicznych przedszkolach, szkołach i placówkach (Dz.U.</w:t>
      </w:r>
      <w:r w:rsidR="006619CD" w:rsidRPr="00AC7BE7">
        <w:rPr>
          <w:rFonts w:ascii="Times New Roman" w:hAnsi="Times New Roman" w:cs="Times New Roman"/>
          <w:color w:val="auto"/>
        </w:rPr>
        <w:t xml:space="preserve"> z 2017</w:t>
      </w:r>
      <w:r w:rsidR="00AC7BE7" w:rsidRPr="00AC7BE7">
        <w:rPr>
          <w:rFonts w:ascii="Times New Roman" w:hAnsi="Times New Roman" w:cs="Times New Roman"/>
          <w:color w:val="auto"/>
        </w:rPr>
        <w:t xml:space="preserve"> </w:t>
      </w:r>
      <w:r w:rsidR="006619CD" w:rsidRPr="00AC7BE7">
        <w:rPr>
          <w:rFonts w:ascii="Times New Roman" w:hAnsi="Times New Roman" w:cs="Times New Roman"/>
          <w:color w:val="auto"/>
        </w:rPr>
        <w:t xml:space="preserve">r., </w:t>
      </w:r>
      <w:r w:rsidRPr="00AC7BE7">
        <w:rPr>
          <w:rFonts w:ascii="Times New Roman" w:hAnsi="Times New Roman" w:cs="Times New Roman"/>
          <w:color w:val="auto"/>
        </w:rPr>
        <w:t>1591</w:t>
      </w:r>
      <w:r w:rsidR="00AC7BE7" w:rsidRPr="00AC7BE7">
        <w:rPr>
          <w:rFonts w:ascii="Times New Roman" w:hAnsi="Times New Roman" w:cs="Times New Roman"/>
          <w:color w:val="auto"/>
        </w:rPr>
        <w:t xml:space="preserve"> </w:t>
      </w:r>
      <w:r w:rsidR="00AC7BE7" w:rsidRPr="00AC7BE7">
        <w:rPr>
          <w:rFonts w:ascii="Times New Roman" w:hAnsi="Times New Roman" w:cs="Times New Roman"/>
          <w:color w:val="auto"/>
        </w:rPr>
        <w:t>z późniejszymi zmianami</w:t>
      </w:r>
      <w:r w:rsidRPr="00AC7BE7">
        <w:rPr>
          <w:rFonts w:ascii="Times New Roman" w:hAnsi="Times New Roman" w:cs="Times New Roman"/>
          <w:color w:val="auto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414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 z dnia </w:t>
      </w:r>
      <w:r w:rsidR="007371B5">
        <w:rPr>
          <w:rFonts w:ascii="Times New Roman" w:hAnsi="Times New Roman" w:cs="Times New Roman"/>
        </w:rPr>
        <w:t>24</w:t>
      </w:r>
      <w:r w:rsidRPr="00C64071">
        <w:rPr>
          <w:rFonts w:ascii="Times New Roman" w:hAnsi="Times New Roman" w:cs="Times New Roman"/>
        </w:rPr>
        <w:t xml:space="preserve"> </w:t>
      </w:r>
      <w:r w:rsidR="007371B5">
        <w:rPr>
          <w:rFonts w:ascii="Times New Roman" w:hAnsi="Times New Roman" w:cs="Times New Roman"/>
        </w:rPr>
        <w:t>sierpnia 2017</w:t>
      </w:r>
      <w:r w:rsidRPr="00C64071">
        <w:rPr>
          <w:rFonts w:ascii="Times New Roman" w:hAnsi="Times New Roman" w:cs="Times New Roman"/>
        </w:rPr>
        <w:t xml:space="preserve"> r. w sprawie warunków organizowania wczesnego wspomagania rozwoju dzieci (Dz. U.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 w:rsidRPr="00C64071">
        <w:rPr>
          <w:rFonts w:ascii="Times New Roman" w:hAnsi="Times New Roman" w:cs="Times New Roman"/>
        </w:rPr>
        <w:t>poz. 1</w:t>
      </w:r>
      <w:r w:rsidR="007371B5">
        <w:rPr>
          <w:rFonts w:ascii="Times New Roman" w:hAnsi="Times New Roman" w:cs="Times New Roman"/>
        </w:rPr>
        <w:t>635</w:t>
      </w:r>
      <w:r w:rsidRPr="00C64071">
        <w:rPr>
          <w:rFonts w:ascii="Times New Roman" w:hAnsi="Times New Roman" w:cs="Times New Roman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414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64071">
        <w:rPr>
          <w:rFonts w:ascii="Times New Roman" w:hAnsi="Times New Roman" w:cs="Times New Roman"/>
          <w:bCs/>
          <w:color w:val="auto"/>
          <w:lang w:bidi="ar-SA"/>
        </w:rPr>
        <w:t xml:space="preserve">Rozporządzenie Ministra Edukacji Narodowej </w:t>
      </w:r>
      <w:r w:rsidRPr="00C64071">
        <w:rPr>
          <w:rFonts w:ascii="Times New Roman" w:hAnsi="Times New Roman" w:cs="Times New Roman"/>
          <w:color w:val="auto"/>
          <w:lang w:bidi="ar-SA"/>
        </w:rPr>
        <w:t>z dnia 23 kwietnia 2013</w:t>
      </w:r>
      <w:r w:rsidR="0059028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64071">
        <w:rPr>
          <w:rFonts w:ascii="Times New Roman" w:hAnsi="Times New Roman" w:cs="Times New Roman"/>
          <w:color w:val="auto"/>
          <w:lang w:bidi="ar-SA"/>
        </w:rPr>
        <w:t>r.</w:t>
      </w:r>
      <w:r w:rsidRPr="00C64071">
        <w:rPr>
          <w:rFonts w:ascii="Times New Roman" w:hAnsi="Times New Roman" w:cs="Times New Roman"/>
          <w:bCs/>
          <w:color w:val="auto"/>
          <w:lang w:bidi="ar-SA"/>
        </w:rPr>
        <w:t xml:space="preserve"> w sprawie warunków i sposobu organizowania zajęć rewalidacyjno-wychowawczych dla dzieci i młodzieży z upośledzeniem umysłowym w stopniu głębokim (Dz. U. z 2013</w:t>
      </w:r>
      <w:r w:rsidR="00590282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Pr="00C64071">
        <w:rPr>
          <w:rFonts w:ascii="Times New Roman" w:hAnsi="Times New Roman" w:cs="Times New Roman"/>
          <w:bCs/>
          <w:color w:val="auto"/>
          <w:lang w:bidi="ar-SA"/>
        </w:rPr>
        <w:t>r., poz. 529)</w:t>
      </w:r>
      <w:r w:rsidR="00AC7BE7">
        <w:rPr>
          <w:rFonts w:ascii="Times New Roman" w:hAnsi="Times New Roman" w:cs="Times New Roman"/>
          <w:bCs/>
          <w:color w:val="auto"/>
          <w:lang w:bidi="ar-SA"/>
        </w:rPr>
        <w:t>.</w:t>
      </w:r>
    </w:p>
    <w:p w:rsidR="00C64071" w:rsidRPr="00C64071" w:rsidRDefault="00C64071" w:rsidP="002C3EFD">
      <w:pPr>
        <w:numPr>
          <w:ilvl w:val="0"/>
          <w:numId w:val="11"/>
        </w:numPr>
        <w:tabs>
          <w:tab w:val="left" w:pos="426"/>
        </w:tabs>
        <w:ind w:left="380" w:hanging="38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11 stycznia 2012 r. w sprawie kształcenia ustawicznego w formach pozaszkolnych (Dz. U. z 2014</w:t>
      </w:r>
      <w:r w:rsidR="00590282">
        <w:rPr>
          <w:rFonts w:ascii="Times New Roman" w:hAnsi="Times New Roman" w:cs="Times New Roman"/>
        </w:rPr>
        <w:t xml:space="preserve"> </w:t>
      </w:r>
      <w:r w:rsidRPr="00C64071">
        <w:rPr>
          <w:rFonts w:ascii="Times New Roman" w:hAnsi="Times New Roman" w:cs="Times New Roman"/>
        </w:rPr>
        <w:t>r., poz. 622).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Ministra Edukacji Narodowej z dnia 21 maja 2001</w:t>
      </w:r>
      <w:r w:rsidR="00590282">
        <w:rPr>
          <w:rFonts w:ascii="Times New Roman" w:hAnsi="Times New Roman" w:cs="Times New Roman"/>
        </w:rPr>
        <w:t xml:space="preserve"> </w:t>
      </w:r>
      <w:r w:rsidRPr="00C64071">
        <w:rPr>
          <w:rFonts w:ascii="Times New Roman" w:hAnsi="Times New Roman" w:cs="Times New Roman"/>
        </w:rPr>
        <w:t xml:space="preserve">r. w sprawie ramowych statutów publicznego przedszkola oraz publicznych szkół (Dz. U. </w:t>
      </w:r>
      <w:r w:rsidR="006619CD">
        <w:rPr>
          <w:rFonts w:ascii="Times New Roman" w:hAnsi="Times New Roman" w:cs="Times New Roman"/>
        </w:rPr>
        <w:t xml:space="preserve">z 2001r. </w:t>
      </w:r>
      <w:r w:rsidRPr="00C64071">
        <w:rPr>
          <w:rFonts w:ascii="Times New Roman" w:hAnsi="Times New Roman" w:cs="Times New Roman"/>
        </w:rPr>
        <w:t>Nr 61, poz. 624  z późniejszymi zmianami).</w:t>
      </w:r>
    </w:p>
    <w:p w:rsidR="00C64071" w:rsidRPr="00587B96" w:rsidRDefault="00C64071" w:rsidP="00584FEF">
      <w:pPr>
        <w:numPr>
          <w:ilvl w:val="0"/>
          <w:numId w:val="11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C64071">
        <w:rPr>
          <w:rFonts w:ascii="Times New Roman" w:hAnsi="Times New Roman" w:cs="Times New Roman"/>
        </w:rPr>
        <w:t>Rozporządzenie Minis</w:t>
      </w:r>
      <w:r w:rsidR="00A04613">
        <w:rPr>
          <w:rFonts w:ascii="Times New Roman" w:hAnsi="Times New Roman" w:cs="Times New Roman"/>
        </w:rPr>
        <w:t>tra Edukacji Narodowej z dnia 1</w:t>
      </w:r>
      <w:r w:rsidRPr="00C64071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sierpnia 2017</w:t>
      </w:r>
      <w:r w:rsidRPr="00C64071">
        <w:rPr>
          <w:rFonts w:ascii="Times New Roman" w:hAnsi="Times New Roman" w:cs="Times New Roman"/>
        </w:rPr>
        <w:t xml:space="preserve"> r. w sprawie szczegółowych kwalifikacji wymaganych od nauczycieli </w:t>
      </w:r>
      <w:r w:rsidR="00587B96" w:rsidRPr="00587B96">
        <w:rPr>
          <w:rFonts w:ascii="Times New Roman" w:hAnsi="Times New Roman" w:cs="Times New Roman"/>
          <w:color w:val="auto"/>
        </w:rPr>
        <w:t>(Dz. U.</w:t>
      </w:r>
      <w:r w:rsidR="006619CD" w:rsidRPr="006619CD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 w:rsidR="00587B96" w:rsidRPr="00587B96">
        <w:rPr>
          <w:rFonts w:ascii="Times New Roman" w:hAnsi="Times New Roman" w:cs="Times New Roman"/>
          <w:color w:val="auto"/>
        </w:rPr>
        <w:t xml:space="preserve"> </w:t>
      </w:r>
      <w:r w:rsidR="00A04613">
        <w:rPr>
          <w:rFonts w:ascii="Times New Roman" w:hAnsi="Times New Roman" w:cs="Times New Roman"/>
          <w:color w:val="auto"/>
        </w:rPr>
        <w:t>poz. 1575</w:t>
      </w:r>
      <w:r w:rsidRPr="00587B96">
        <w:rPr>
          <w:rFonts w:ascii="Times New Roman" w:hAnsi="Times New Roman" w:cs="Times New Roman"/>
          <w:color w:val="auto"/>
        </w:rPr>
        <w:t>).</w:t>
      </w:r>
    </w:p>
    <w:p w:rsidR="00C64071" w:rsidRPr="00C64071" w:rsidRDefault="00C64071" w:rsidP="00584FEF">
      <w:pPr>
        <w:numPr>
          <w:ilvl w:val="0"/>
          <w:numId w:val="11"/>
        </w:numPr>
        <w:tabs>
          <w:tab w:val="left" w:pos="2127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Rozporządzenie Ministra Edukacji Narodowej z dnia </w:t>
      </w:r>
      <w:r w:rsidR="00A04613">
        <w:rPr>
          <w:rFonts w:ascii="Times New Roman" w:hAnsi="Times New Roman" w:cs="Times New Roman"/>
        </w:rPr>
        <w:t>11</w:t>
      </w:r>
      <w:r w:rsidRPr="00C64071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sierpnia</w:t>
      </w:r>
      <w:r w:rsidRPr="00C64071">
        <w:rPr>
          <w:rFonts w:ascii="Times New Roman" w:hAnsi="Times New Roman" w:cs="Times New Roman"/>
        </w:rPr>
        <w:t xml:space="preserve">  20</w:t>
      </w:r>
      <w:r w:rsidR="00A04613">
        <w:rPr>
          <w:rFonts w:ascii="Times New Roman" w:hAnsi="Times New Roman" w:cs="Times New Roman"/>
        </w:rPr>
        <w:t>17</w:t>
      </w:r>
      <w:r w:rsidRPr="00C6407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 w poszczególnych typach szkół i placówek (Dz. U.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 w:rsidRPr="00C64071">
        <w:rPr>
          <w:rFonts w:ascii="Times New Roman" w:hAnsi="Times New Roman" w:cs="Times New Roman"/>
        </w:rPr>
        <w:t>poz. 1</w:t>
      </w:r>
      <w:r w:rsidR="00A04613">
        <w:rPr>
          <w:rFonts w:ascii="Times New Roman" w:hAnsi="Times New Roman" w:cs="Times New Roman"/>
        </w:rPr>
        <w:t>597</w:t>
      </w:r>
      <w:r w:rsidRPr="00C64071">
        <w:rPr>
          <w:rFonts w:ascii="Times New Roman" w:hAnsi="Times New Roman" w:cs="Times New Roman"/>
        </w:rPr>
        <w:t>).</w:t>
      </w:r>
    </w:p>
    <w:p w:rsidR="00C64071" w:rsidRPr="00C64071" w:rsidRDefault="00C64071" w:rsidP="002C3EFD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Rozporządzenie Minis</w:t>
      </w:r>
      <w:r w:rsidR="00A04613">
        <w:rPr>
          <w:rFonts w:ascii="Times New Roman" w:hAnsi="Times New Roman" w:cs="Times New Roman"/>
        </w:rPr>
        <w:t>tra Edukacji Narodowej z dnia 18</w:t>
      </w:r>
      <w:r w:rsidRPr="00C64071">
        <w:rPr>
          <w:rFonts w:ascii="Times New Roman" w:hAnsi="Times New Roman" w:cs="Times New Roman"/>
        </w:rPr>
        <w:t xml:space="preserve"> </w:t>
      </w:r>
      <w:r w:rsidR="00A04613">
        <w:rPr>
          <w:rFonts w:ascii="Times New Roman" w:hAnsi="Times New Roman" w:cs="Times New Roman"/>
        </w:rPr>
        <w:t>sierpnia 201</w:t>
      </w:r>
      <w:r w:rsidRPr="00C64071">
        <w:rPr>
          <w:rFonts w:ascii="Times New Roman" w:hAnsi="Times New Roman" w:cs="Times New Roman"/>
        </w:rPr>
        <w:t xml:space="preserve">7 r. w sprawie warunków i sposobu wykonywania przez przedszkola, szkoły i placówki publiczne zadań umożliwiających podtrzymywanie poczucia tożsamości narodowej, etnicznej, językowej </w:t>
      </w:r>
      <w:r w:rsidR="00C210DC">
        <w:rPr>
          <w:rFonts w:ascii="Times New Roman" w:hAnsi="Times New Roman" w:cs="Times New Roman"/>
        </w:rPr>
        <w:t xml:space="preserve">                        </w:t>
      </w:r>
      <w:r w:rsidRPr="00C64071">
        <w:rPr>
          <w:rFonts w:ascii="Times New Roman" w:hAnsi="Times New Roman" w:cs="Times New Roman"/>
        </w:rPr>
        <w:t xml:space="preserve">i religijnej uczniów należących do mniejszości narodowych i grup etnicznych oraz społeczności posługującej się językiem regionalnym (Dz. U.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 w:rsidRPr="00C64071">
        <w:rPr>
          <w:rFonts w:ascii="Times New Roman" w:hAnsi="Times New Roman" w:cs="Times New Roman"/>
        </w:rPr>
        <w:t xml:space="preserve">poz. </w:t>
      </w:r>
      <w:r w:rsidR="00A04613">
        <w:rPr>
          <w:rFonts w:ascii="Times New Roman" w:hAnsi="Times New Roman" w:cs="Times New Roman"/>
        </w:rPr>
        <w:t>1627</w:t>
      </w:r>
      <w:r w:rsidRPr="00C64071">
        <w:rPr>
          <w:rFonts w:ascii="Times New Roman" w:hAnsi="Times New Roman" w:cs="Times New Roman"/>
        </w:rPr>
        <w:t>).</w:t>
      </w:r>
    </w:p>
    <w:p w:rsidR="008C1DAD" w:rsidRPr="008C1DAD" w:rsidRDefault="008C1DAD" w:rsidP="008C1DAD">
      <w:pPr>
        <w:numPr>
          <w:ilvl w:val="0"/>
          <w:numId w:val="11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lang w:bidi="ar-SA"/>
        </w:rPr>
      </w:pPr>
      <w:r w:rsidRPr="008C1DAD">
        <w:rPr>
          <w:rFonts w:ascii="Times New Roman" w:hAnsi="Times New Roman" w:cs="Times New Roman"/>
          <w:lang w:bidi="ar-SA"/>
        </w:rPr>
        <w:t>Rozporządzenie Ministra Edukacji Narodowej z dnia 27 marca 2017</w:t>
      </w:r>
      <w:r w:rsidR="00590282">
        <w:rPr>
          <w:rFonts w:ascii="Times New Roman" w:hAnsi="Times New Roman" w:cs="Times New Roman"/>
          <w:lang w:bidi="ar-SA"/>
        </w:rPr>
        <w:t xml:space="preserve"> </w:t>
      </w:r>
      <w:r w:rsidRPr="008C1DAD">
        <w:rPr>
          <w:rFonts w:ascii="Times New Roman" w:hAnsi="Times New Roman" w:cs="Times New Roman"/>
          <w:lang w:bidi="ar-SA"/>
        </w:rPr>
        <w:t>r. w sprawie oddziałów i szkół sportowych oraz oddziałów i szkół mistrzo</w:t>
      </w:r>
      <w:r>
        <w:rPr>
          <w:rFonts w:ascii="Times New Roman" w:hAnsi="Times New Roman" w:cs="Times New Roman"/>
          <w:lang w:bidi="ar-SA"/>
        </w:rPr>
        <w:t xml:space="preserve">stwa sportowego </w:t>
      </w:r>
      <w:r w:rsidR="00A04613">
        <w:rPr>
          <w:rFonts w:ascii="Times New Roman" w:hAnsi="Times New Roman" w:cs="Times New Roman"/>
          <w:lang w:bidi="ar-SA"/>
        </w:rPr>
        <w:t xml:space="preserve">( Dz. U. </w:t>
      </w:r>
      <w:r w:rsidRPr="008C1DAD">
        <w:rPr>
          <w:rFonts w:ascii="Times New Roman" w:hAnsi="Times New Roman" w:cs="Times New Roman"/>
          <w:lang w:bidi="ar-SA"/>
        </w:rPr>
        <w:t xml:space="preserve">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 w:rsidRPr="008C1DAD">
        <w:rPr>
          <w:rFonts w:ascii="Times New Roman" w:hAnsi="Times New Roman" w:cs="Times New Roman"/>
          <w:lang w:bidi="ar-SA"/>
        </w:rPr>
        <w:t>poz. 671).</w:t>
      </w:r>
    </w:p>
    <w:p w:rsidR="006619CD" w:rsidRDefault="00C64071" w:rsidP="006619CD">
      <w:pPr>
        <w:numPr>
          <w:ilvl w:val="0"/>
          <w:numId w:val="11"/>
        </w:numPr>
        <w:tabs>
          <w:tab w:val="left" w:pos="284"/>
        </w:tabs>
        <w:spacing w:after="140"/>
        <w:ind w:left="426" w:hanging="426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Porozumienie pomiędzy Konferencją Episkopatu Polski oraz Ministrem Edukacji Narodowej z dnia 31 maja 2016r. w sprawie kwalifikacji zawodowych wymaganych od nauczycieli religii (Dz. Urz. </w:t>
      </w:r>
      <w:r w:rsidR="006619CD">
        <w:rPr>
          <w:rFonts w:ascii="Times New Roman" w:hAnsi="Times New Roman" w:cs="Times New Roman"/>
        </w:rPr>
        <w:t>z 2016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>r.,</w:t>
      </w:r>
      <w:r w:rsidR="00AC7BE7">
        <w:rPr>
          <w:rFonts w:ascii="Times New Roman" w:hAnsi="Times New Roman" w:cs="Times New Roman"/>
        </w:rPr>
        <w:t xml:space="preserve"> </w:t>
      </w:r>
      <w:r w:rsidRPr="00C64071">
        <w:rPr>
          <w:rFonts w:ascii="Times New Roman" w:hAnsi="Times New Roman" w:cs="Times New Roman"/>
        </w:rPr>
        <w:t>MEN poz. 21).</w:t>
      </w:r>
    </w:p>
    <w:p w:rsidR="000B3BC1" w:rsidRPr="006619CD" w:rsidRDefault="00C64071" w:rsidP="006619CD">
      <w:pPr>
        <w:numPr>
          <w:ilvl w:val="0"/>
          <w:numId w:val="11"/>
        </w:numPr>
        <w:tabs>
          <w:tab w:val="left" w:pos="284"/>
        </w:tabs>
        <w:spacing w:after="140"/>
        <w:ind w:left="426" w:hanging="426"/>
        <w:jc w:val="both"/>
        <w:rPr>
          <w:rFonts w:ascii="Times New Roman" w:hAnsi="Times New Roman" w:cs="Times New Roman"/>
        </w:rPr>
      </w:pPr>
      <w:r w:rsidRPr="006619CD">
        <w:rPr>
          <w:rFonts w:ascii="Times New Roman" w:hAnsi="Times New Roman" w:cs="Times New Roman"/>
          <w:bCs/>
          <w:color w:val="auto"/>
          <w:lang w:bidi="ar-SA"/>
        </w:rPr>
        <w:t xml:space="preserve">Rozporządzenie Ministra Edukacji Narodowej </w:t>
      </w:r>
      <w:r w:rsidRPr="006619CD">
        <w:rPr>
          <w:rFonts w:ascii="Times New Roman" w:hAnsi="Times New Roman" w:cs="Times New Roman"/>
          <w:color w:val="auto"/>
          <w:lang w:bidi="ar-SA"/>
        </w:rPr>
        <w:t>z dnia 28 sierpnia 2009r.</w:t>
      </w:r>
      <w:r w:rsidRPr="006619CD">
        <w:rPr>
          <w:rFonts w:ascii="Times New Roman" w:hAnsi="Times New Roman" w:cs="Times New Roman"/>
          <w:bCs/>
          <w:color w:val="auto"/>
          <w:lang w:bidi="ar-SA"/>
        </w:rPr>
        <w:t xml:space="preserve"> w sprawie sposobu realizacji edukacji dla bezpieczeństwa (Dz. </w:t>
      </w:r>
      <w:r w:rsidR="00065D49" w:rsidRPr="006619CD">
        <w:rPr>
          <w:rFonts w:ascii="Times New Roman" w:hAnsi="Times New Roman" w:cs="Times New Roman"/>
          <w:bCs/>
          <w:color w:val="auto"/>
          <w:lang w:bidi="ar-SA"/>
        </w:rPr>
        <w:t>U. z 2009</w:t>
      </w:r>
      <w:r w:rsidR="00590282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065D49" w:rsidRPr="006619CD">
        <w:rPr>
          <w:rFonts w:ascii="Times New Roman" w:hAnsi="Times New Roman" w:cs="Times New Roman"/>
          <w:bCs/>
          <w:color w:val="auto"/>
          <w:lang w:bidi="ar-SA"/>
        </w:rPr>
        <w:t>r., Nr 139, poz. 1131</w:t>
      </w:r>
      <w:r w:rsidR="00A04613" w:rsidRPr="006619CD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C210DC" w:rsidRPr="006619CD">
        <w:rPr>
          <w:rFonts w:ascii="Times New Roman" w:hAnsi="Times New Roman" w:cs="Times New Roman"/>
          <w:bCs/>
          <w:color w:val="auto"/>
          <w:lang w:bidi="ar-SA"/>
        </w:rPr>
        <w:t xml:space="preserve">                       </w:t>
      </w:r>
      <w:r w:rsidR="00215755" w:rsidRPr="00C64071">
        <w:rPr>
          <w:rFonts w:ascii="Times New Roman" w:hAnsi="Times New Roman" w:cs="Times New Roman"/>
        </w:rPr>
        <w:t>z późniejszymi zmianami</w:t>
      </w:r>
      <w:r w:rsidR="00215755">
        <w:rPr>
          <w:rFonts w:ascii="Times New Roman" w:hAnsi="Times New Roman" w:cs="Times New Roman"/>
        </w:rPr>
        <w:t>).</w:t>
      </w:r>
      <w:bookmarkStart w:id="1" w:name="_GoBack"/>
      <w:bookmarkEnd w:id="1"/>
    </w:p>
    <w:p w:rsidR="000E281D" w:rsidRDefault="00286E95" w:rsidP="006619CD">
      <w:pPr>
        <w:numPr>
          <w:ilvl w:val="0"/>
          <w:numId w:val="11"/>
        </w:numPr>
        <w:tabs>
          <w:tab w:val="left" w:pos="284"/>
        </w:tabs>
        <w:spacing w:after="14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772AB">
        <w:rPr>
          <w:rFonts w:ascii="Times New Roman" w:hAnsi="Times New Roman" w:cs="Times New Roman"/>
          <w:color w:val="auto"/>
          <w:lang w:bidi="ar-SA"/>
        </w:rPr>
        <w:t xml:space="preserve">Rozporządzenie Ministra Edukacji Narodowej z dnia </w:t>
      </w:r>
      <w:r w:rsidR="00A04613">
        <w:rPr>
          <w:rFonts w:ascii="Times New Roman" w:hAnsi="Times New Roman" w:cs="Times New Roman"/>
          <w:color w:val="auto"/>
          <w:lang w:bidi="ar-SA"/>
        </w:rPr>
        <w:t>24</w:t>
      </w:r>
      <w:r w:rsidRPr="00A772A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A04613">
        <w:rPr>
          <w:rFonts w:ascii="Times New Roman" w:hAnsi="Times New Roman" w:cs="Times New Roman"/>
          <w:color w:val="auto"/>
          <w:lang w:bidi="ar-SA"/>
        </w:rPr>
        <w:t>sierpnia 2017</w:t>
      </w:r>
      <w:r w:rsidR="0059028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772AB">
        <w:rPr>
          <w:rFonts w:ascii="Times New Roman" w:hAnsi="Times New Roman" w:cs="Times New Roman"/>
          <w:color w:val="auto"/>
          <w:lang w:bidi="ar-SA"/>
        </w:rPr>
        <w:t>r. w sprawie organizacji kształcenia oraz warunków i form realizowania specjalnych działań opiekuńczo-wychowawczych w przedszkolach i szkołach specjalnych, zorganizowanych</w:t>
      </w:r>
      <w:r>
        <w:rPr>
          <w:rFonts w:ascii="Times New Roman" w:hAnsi="Times New Roman" w:cs="Times New Roman"/>
          <w:color w:val="auto"/>
          <w:lang w:bidi="ar-SA"/>
        </w:rPr>
        <w:t xml:space="preserve"> w podmiotach leczniczych i jednostkach pomocy społecznej (Dz. U. </w:t>
      </w:r>
      <w:r w:rsidR="006619CD">
        <w:rPr>
          <w:rFonts w:ascii="Times New Roman" w:hAnsi="Times New Roman" w:cs="Times New Roman"/>
        </w:rPr>
        <w:t>z 2017</w:t>
      </w:r>
      <w:r w:rsidR="00590282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</w:rPr>
        <w:t xml:space="preserve">r., </w:t>
      </w:r>
      <w:r>
        <w:rPr>
          <w:rFonts w:ascii="Times New Roman" w:hAnsi="Times New Roman" w:cs="Times New Roman"/>
          <w:color w:val="auto"/>
          <w:lang w:bidi="ar-SA"/>
        </w:rPr>
        <w:t xml:space="preserve">poz. </w:t>
      </w:r>
      <w:r w:rsidR="00A04613">
        <w:rPr>
          <w:rFonts w:ascii="Times New Roman" w:hAnsi="Times New Roman" w:cs="Times New Roman"/>
          <w:color w:val="auto"/>
          <w:lang w:bidi="ar-SA"/>
        </w:rPr>
        <w:t>1654</w:t>
      </w:r>
      <w:r>
        <w:rPr>
          <w:rFonts w:ascii="Times New Roman" w:hAnsi="Times New Roman" w:cs="Times New Roman"/>
          <w:color w:val="auto"/>
          <w:lang w:bidi="ar-SA"/>
        </w:rPr>
        <w:t>).</w:t>
      </w:r>
    </w:p>
    <w:p w:rsidR="00A04613" w:rsidRPr="002A2E9E" w:rsidRDefault="00A04613" w:rsidP="00CE7930">
      <w:pPr>
        <w:tabs>
          <w:tab w:val="left" w:pos="284"/>
        </w:tabs>
        <w:spacing w:after="140"/>
        <w:jc w:val="both"/>
        <w:rPr>
          <w:rFonts w:ascii="Times New Roman" w:hAnsi="Times New Roman" w:cs="Times New Roman"/>
          <w:color w:val="auto"/>
        </w:rPr>
      </w:pPr>
    </w:p>
    <w:p w:rsidR="00C64071" w:rsidRPr="009E3FD4" w:rsidRDefault="00BC3973" w:rsidP="00584FEF">
      <w:pPr>
        <w:numPr>
          <w:ilvl w:val="0"/>
          <w:numId w:val="10"/>
        </w:numPr>
        <w:tabs>
          <w:tab w:val="left" w:pos="651"/>
        </w:tabs>
        <w:spacing w:after="140"/>
        <w:ind w:left="560" w:hanging="3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A. </w:t>
      </w:r>
      <w:r w:rsidR="00C64071" w:rsidRPr="00C64071">
        <w:rPr>
          <w:rFonts w:ascii="Times New Roman" w:hAnsi="Times New Roman" w:cs="Times New Roman"/>
          <w:b/>
        </w:rPr>
        <w:t>Arkusz organizac</w:t>
      </w:r>
      <w:r w:rsidR="00924E74">
        <w:rPr>
          <w:rFonts w:ascii="Times New Roman" w:hAnsi="Times New Roman" w:cs="Times New Roman"/>
          <w:b/>
        </w:rPr>
        <w:t>ji</w:t>
      </w:r>
      <w:r w:rsidR="00C64071" w:rsidRPr="00C64071">
        <w:rPr>
          <w:rFonts w:ascii="Times New Roman" w:hAnsi="Times New Roman" w:cs="Times New Roman"/>
        </w:rPr>
        <w:t xml:space="preserve"> opracowany przez dyrektorów </w:t>
      </w:r>
      <w:r w:rsidRPr="003B562E">
        <w:rPr>
          <w:rFonts w:ascii="Times New Roman" w:hAnsi="Times New Roman" w:cs="Times New Roman"/>
          <w:b/>
        </w:rPr>
        <w:t>przedszkoli</w:t>
      </w:r>
      <w:r>
        <w:rPr>
          <w:rFonts w:ascii="Times New Roman" w:hAnsi="Times New Roman" w:cs="Times New Roman"/>
        </w:rPr>
        <w:t xml:space="preserve"> </w:t>
      </w:r>
      <w:r w:rsidR="00C64071" w:rsidRPr="00C64071">
        <w:rPr>
          <w:rFonts w:ascii="Times New Roman" w:hAnsi="Times New Roman" w:cs="Times New Roman"/>
        </w:rPr>
        <w:t xml:space="preserve"> </w:t>
      </w:r>
      <w:r w:rsidR="006619CD">
        <w:rPr>
          <w:rFonts w:ascii="Times New Roman" w:hAnsi="Times New Roman" w:cs="Times New Roman"/>
          <w:color w:val="auto"/>
        </w:rPr>
        <w:t>powinien</w:t>
      </w:r>
      <w:r w:rsidR="00C64071" w:rsidRPr="009E3FD4">
        <w:rPr>
          <w:rFonts w:ascii="Times New Roman" w:hAnsi="Times New Roman" w:cs="Times New Roman"/>
          <w:color w:val="auto"/>
        </w:rPr>
        <w:t xml:space="preserve"> zawierać informacje </w:t>
      </w:r>
      <w:r w:rsidR="006619CD">
        <w:rPr>
          <w:rFonts w:ascii="Times New Roman" w:hAnsi="Times New Roman" w:cs="Times New Roman"/>
          <w:color w:val="auto"/>
        </w:rPr>
        <w:t xml:space="preserve">o jakich mowa w §17 ust. 1 Rozporządzenia </w:t>
      </w:r>
      <w:r w:rsidR="006619CD" w:rsidRPr="001651B9">
        <w:rPr>
          <w:rFonts w:ascii="Times New Roman" w:hAnsi="Times New Roman" w:cs="Times New Roman"/>
          <w:color w:val="auto"/>
        </w:rPr>
        <w:t xml:space="preserve">Ministra Edukacji Narodowej </w:t>
      </w:r>
      <w:r w:rsidR="006619CD">
        <w:rPr>
          <w:rFonts w:ascii="Times New Roman" w:hAnsi="Times New Roman" w:cs="Times New Roman"/>
          <w:color w:val="auto"/>
        </w:rPr>
        <w:t xml:space="preserve">               </w:t>
      </w:r>
      <w:r w:rsidR="006619CD" w:rsidRPr="001651B9">
        <w:rPr>
          <w:rFonts w:ascii="Times New Roman" w:hAnsi="Times New Roman" w:cs="Times New Roman"/>
          <w:color w:val="auto"/>
        </w:rPr>
        <w:t>z dnia 17 marca 2017</w:t>
      </w:r>
      <w:r w:rsidR="00590282">
        <w:rPr>
          <w:rFonts w:ascii="Times New Roman" w:hAnsi="Times New Roman" w:cs="Times New Roman"/>
          <w:color w:val="auto"/>
        </w:rPr>
        <w:t xml:space="preserve"> </w:t>
      </w:r>
      <w:r w:rsidR="006619CD" w:rsidRPr="001651B9">
        <w:rPr>
          <w:rFonts w:ascii="Times New Roman" w:hAnsi="Times New Roman" w:cs="Times New Roman"/>
          <w:color w:val="auto"/>
        </w:rPr>
        <w:t>r. w sprawie szczegółowej organizacji publicznych szkół</w:t>
      </w:r>
      <w:r w:rsidR="006619CD">
        <w:rPr>
          <w:rFonts w:ascii="Times New Roman" w:hAnsi="Times New Roman" w:cs="Times New Roman"/>
          <w:color w:val="auto"/>
        </w:rPr>
        <w:t xml:space="preserve">                           </w:t>
      </w:r>
      <w:r w:rsidR="006619CD" w:rsidRPr="001651B9">
        <w:rPr>
          <w:rFonts w:ascii="Times New Roman" w:hAnsi="Times New Roman" w:cs="Times New Roman"/>
          <w:color w:val="auto"/>
        </w:rPr>
        <w:t xml:space="preserve"> i publicznych przedszkoli</w:t>
      </w:r>
      <w:r w:rsidR="006619CD">
        <w:rPr>
          <w:rFonts w:ascii="Times New Roman" w:hAnsi="Times New Roman" w:cs="Times New Roman"/>
          <w:color w:val="auto"/>
        </w:rPr>
        <w:t xml:space="preserve"> ( Dz. U. z 2017</w:t>
      </w:r>
      <w:r w:rsidR="00590282">
        <w:rPr>
          <w:rFonts w:ascii="Times New Roman" w:hAnsi="Times New Roman" w:cs="Times New Roman"/>
          <w:color w:val="auto"/>
        </w:rPr>
        <w:t xml:space="preserve"> </w:t>
      </w:r>
      <w:r w:rsidR="006619CD">
        <w:rPr>
          <w:rFonts w:ascii="Times New Roman" w:hAnsi="Times New Roman" w:cs="Times New Roman"/>
          <w:color w:val="auto"/>
        </w:rPr>
        <w:t xml:space="preserve">r., poz. 649 </w:t>
      </w:r>
      <w:r w:rsidR="006619CD" w:rsidRPr="00C64071">
        <w:rPr>
          <w:rFonts w:ascii="Times New Roman" w:hAnsi="Times New Roman" w:cs="Times New Roman"/>
        </w:rPr>
        <w:t>z późniejszymi zmianami</w:t>
      </w:r>
      <w:r w:rsidR="006619CD">
        <w:rPr>
          <w:rFonts w:ascii="Times New Roman" w:hAnsi="Times New Roman" w:cs="Times New Roman"/>
          <w:color w:val="auto"/>
        </w:rPr>
        <w:t>),                       tj. dotyczące</w:t>
      </w:r>
      <w:r w:rsidR="00C64071" w:rsidRPr="009E3FD4">
        <w:rPr>
          <w:rFonts w:ascii="Times New Roman" w:hAnsi="Times New Roman" w:cs="Times New Roman"/>
          <w:color w:val="FF0000"/>
        </w:rPr>
        <w:t>: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oddziałów.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dzieci w poszczególnych oddziałach.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Tygodniowego wymiaru zajęć religii, zajęć z języka mniejszości narodowej, języka mniejszości etnicznej lub języka regionalnego w przypadku prowadzenia takich zajęć.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Czasu pracy przedszkola i poszczególnych oddziałów.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pracowników ogółem, w tym zajmujących stanowiska kierownicze.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Liczby </w:t>
      </w:r>
      <w:r w:rsidR="006070B9">
        <w:rPr>
          <w:rFonts w:ascii="Times New Roman" w:hAnsi="Times New Roman" w:cs="Times New Roman"/>
        </w:rPr>
        <w:t xml:space="preserve">oraz imiona i nazwiska </w:t>
      </w:r>
      <w:r>
        <w:rPr>
          <w:rFonts w:ascii="Times New Roman" w:hAnsi="Times New Roman" w:cs="Times New Roman"/>
        </w:rPr>
        <w:t>nauczycieli, w tym zajmujących stanowiska kierownicze wraz z informacją o ich stopniu awansu zawodowego i kwalifikacjach oraz liczby godzin zajęć prowadzonych przez poszczególnych nauczycieli.</w:t>
      </w:r>
    </w:p>
    <w:p w:rsidR="00BC3973" w:rsidRDefault="00BC3973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pracowników administracji i obsługi, w tym pracowników zajmujących stanowiska kierownicze, oraz etatów przeliczeniowych.</w:t>
      </w:r>
    </w:p>
    <w:p w:rsidR="000247E0" w:rsidRPr="000247E0" w:rsidRDefault="000247E0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247E0">
        <w:rPr>
          <w:rFonts w:ascii="Times New Roman" w:hAnsi="Times New Roman" w:cs="Times New Roman"/>
        </w:rPr>
        <w:t>iczb</w:t>
      </w:r>
      <w:r w:rsidR="006E693A">
        <w:rPr>
          <w:rFonts w:ascii="Times New Roman" w:hAnsi="Times New Roman" w:cs="Times New Roman"/>
        </w:rPr>
        <w:t>y</w:t>
      </w:r>
      <w:r w:rsidRPr="000247E0">
        <w:rPr>
          <w:rFonts w:ascii="Times New Roman" w:hAnsi="Times New Roman" w:cs="Times New Roman"/>
        </w:rPr>
        <w:t xml:space="preserve"> nauczycieli, w podziale na stopnie awansu zawodowego, przystępujących do postępowań kwalifikacyjnych lub egzaminacyjnych w roku szkolnym, którego dotyczy dany arkusz organizacyjny, </w:t>
      </w:r>
      <w:r w:rsidR="006E693A">
        <w:rPr>
          <w:rFonts w:ascii="Times New Roman" w:hAnsi="Times New Roman" w:cs="Times New Roman"/>
        </w:rPr>
        <w:t>ze wskazaniem</w:t>
      </w:r>
      <w:r w:rsidRPr="000247E0">
        <w:rPr>
          <w:rFonts w:ascii="Times New Roman" w:hAnsi="Times New Roman" w:cs="Times New Roman"/>
        </w:rPr>
        <w:t xml:space="preserve"> terminu złożenia przez nauczycieli wniosków o podjęcie tych postępowań.</w:t>
      </w:r>
    </w:p>
    <w:p w:rsidR="00BC3973" w:rsidRDefault="00A90CED" w:rsidP="00BC3973">
      <w:pPr>
        <w:pStyle w:val="Akapitzlist"/>
        <w:numPr>
          <w:ilvl w:val="0"/>
          <w:numId w:val="23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Ogólnej liczby godzin pracy finansowanych ze środków przydzielonych przez organ prowadzący przedszkole, w tym liczby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2B5D69" w:rsidRPr="009E3FD4" w:rsidRDefault="00A90CED" w:rsidP="002B5D69">
      <w:pPr>
        <w:numPr>
          <w:ilvl w:val="0"/>
          <w:numId w:val="10"/>
        </w:numPr>
        <w:tabs>
          <w:tab w:val="left" w:pos="651"/>
        </w:tabs>
        <w:spacing w:after="140"/>
        <w:ind w:left="560" w:hanging="340"/>
        <w:jc w:val="both"/>
        <w:rPr>
          <w:rFonts w:ascii="Times New Roman" w:hAnsi="Times New Roman" w:cs="Times New Roman"/>
          <w:color w:val="FF0000"/>
        </w:rPr>
      </w:pPr>
      <w:r w:rsidRPr="002B5D69">
        <w:rPr>
          <w:rFonts w:ascii="Times New Roman" w:hAnsi="Times New Roman" w:cs="Times New Roman"/>
          <w:b/>
        </w:rPr>
        <w:t>B. Arkusz organizac</w:t>
      </w:r>
      <w:r w:rsidR="00924E74" w:rsidRPr="002B5D69">
        <w:rPr>
          <w:rFonts w:ascii="Times New Roman" w:hAnsi="Times New Roman" w:cs="Times New Roman"/>
          <w:b/>
        </w:rPr>
        <w:t>ji</w:t>
      </w:r>
      <w:r w:rsidRPr="002B5D69">
        <w:rPr>
          <w:rFonts w:ascii="Times New Roman" w:hAnsi="Times New Roman" w:cs="Times New Roman"/>
        </w:rPr>
        <w:t xml:space="preserve"> opracowany przez dyrektorów </w:t>
      </w:r>
      <w:r w:rsidR="002B5D69" w:rsidRPr="002B5D69">
        <w:rPr>
          <w:rFonts w:ascii="Times New Roman" w:hAnsi="Times New Roman" w:cs="Times New Roman"/>
          <w:b/>
        </w:rPr>
        <w:t xml:space="preserve">szkół </w:t>
      </w:r>
      <w:r w:rsidR="002B5D69">
        <w:rPr>
          <w:rFonts w:ascii="Times New Roman" w:hAnsi="Times New Roman" w:cs="Times New Roman"/>
          <w:color w:val="auto"/>
        </w:rPr>
        <w:t>powinien</w:t>
      </w:r>
      <w:r w:rsidR="002B5D69" w:rsidRPr="009E3FD4">
        <w:rPr>
          <w:rFonts w:ascii="Times New Roman" w:hAnsi="Times New Roman" w:cs="Times New Roman"/>
          <w:color w:val="auto"/>
        </w:rPr>
        <w:t xml:space="preserve"> zawierać informacje </w:t>
      </w:r>
      <w:r w:rsidR="002B5D69">
        <w:rPr>
          <w:rFonts w:ascii="Times New Roman" w:hAnsi="Times New Roman" w:cs="Times New Roman"/>
          <w:color w:val="auto"/>
        </w:rPr>
        <w:t xml:space="preserve">o jakich mowa w §17 ust. </w:t>
      </w:r>
      <w:r w:rsidR="005C67FF">
        <w:rPr>
          <w:rFonts w:ascii="Times New Roman" w:hAnsi="Times New Roman" w:cs="Times New Roman"/>
          <w:color w:val="auto"/>
        </w:rPr>
        <w:t>2</w:t>
      </w:r>
      <w:r w:rsidR="002B5D69">
        <w:rPr>
          <w:rFonts w:ascii="Times New Roman" w:hAnsi="Times New Roman" w:cs="Times New Roman"/>
          <w:color w:val="auto"/>
        </w:rPr>
        <w:t xml:space="preserve"> Rozporządzenia </w:t>
      </w:r>
      <w:r w:rsidR="002B5D69" w:rsidRPr="001651B9">
        <w:rPr>
          <w:rFonts w:ascii="Times New Roman" w:hAnsi="Times New Roman" w:cs="Times New Roman"/>
          <w:color w:val="auto"/>
        </w:rPr>
        <w:t xml:space="preserve">Ministra Edukacji Narodowej </w:t>
      </w:r>
      <w:r w:rsidR="002B5D69">
        <w:rPr>
          <w:rFonts w:ascii="Times New Roman" w:hAnsi="Times New Roman" w:cs="Times New Roman"/>
          <w:color w:val="auto"/>
        </w:rPr>
        <w:t xml:space="preserve">               </w:t>
      </w:r>
      <w:r w:rsidR="002B5D69" w:rsidRPr="001651B9">
        <w:rPr>
          <w:rFonts w:ascii="Times New Roman" w:hAnsi="Times New Roman" w:cs="Times New Roman"/>
          <w:color w:val="auto"/>
        </w:rPr>
        <w:t>z dnia 17 marca 2017</w:t>
      </w:r>
      <w:r w:rsidR="00590282">
        <w:rPr>
          <w:rFonts w:ascii="Times New Roman" w:hAnsi="Times New Roman" w:cs="Times New Roman"/>
          <w:color w:val="auto"/>
        </w:rPr>
        <w:t xml:space="preserve"> </w:t>
      </w:r>
      <w:r w:rsidR="002B5D69" w:rsidRPr="001651B9">
        <w:rPr>
          <w:rFonts w:ascii="Times New Roman" w:hAnsi="Times New Roman" w:cs="Times New Roman"/>
          <w:color w:val="auto"/>
        </w:rPr>
        <w:t>r. w sprawie szczegółowej organizacji publicznych szkół</w:t>
      </w:r>
      <w:r w:rsidR="002B5D69">
        <w:rPr>
          <w:rFonts w:ascii="Times New Roman" w:hAnsi="Times New Roman" w:cs="Times New Roman"/>
          <w:color w:val="auto"/>
        </w:rPr>
        <w:t xml:space="preserve">                           </w:t>
      </w:r>
      <w:r w:rsidR="002B5D69" w:rsidRPr="001651B9">
        <w:rPr>
          <w:rFonts w:ascii="Times New Roman" w:hAnsi="Times New Roman" w:cs="Times New Roman"/>
          <w:color w:val="auto"/>
        </w:rPr>
        <w:t xml:space="preserve"> i publicznych przedszkoli</w:t>
      </w:r>
      <w:r w:rsidR="002B5D69">
        <w:rPr>
          <w:rFonts w:ascii="Times New Roman" w:hAnsi="Times New Roman" w:cs="Times New Roman"/>
          <w:color w:val="auto"/>
        </w:rPr>
        <w:t xml:space="preserve"> ( Dz. U. z 2017</w:t>
      </w:r>
      <w:r w:rsidR="00590282">
        <w:rPr>
          <w:rFonts w:ascii="Times New Roman" w:hAnsi="Times New Roman" w:cs="Times New Roman"/>
          <w:color w:val="auto"/>
        </w:rPr>
        <w:t xml:space="preserve"> </w:t>
      </w:r>
      <w:r w:rsidR="002B5D69">
        <w:rPr>
          <w:rFonts w:ascii="Times New Roman" w:hAnsi="Times New Roman" w:cs="Times New Roman"/>
          <w:color w:val="auto"/>
        </w:rPr>
        <w:t xml:space="preserve">r., poz. 649 </w:t>
      </w:r>
      <w:r w:rsidR="002B5D69" w:rsidRPr="00C64071">
        <w:rPr>
          <w:rFonts w:ascii="Times New Roman" w:hAnsi="Times New Roman" w:cs="Times New Roman"/>
        </w:rPr>
        <w:t>z późniejszymi zmianami</w:t>
      </w:r>
      <w:r w:rsidR="002B5D69">
        <w:rPr>
          <w:rFonts w:ascii="Times New Roman" w:hAnsi="Times New Roman" w:cs="Times New Roman"/>
          <w:color w:val="auto"/>
        </w:rPr>
        <w:t>),                       tj. dotyczące</w:t>
      </w:r>
      <w:r w:rsidR="002B5D69" w:rsidRPr="009E3FD4">
        <w:rPr>
          <w:rFonts w:ascii="Times New Roman" w:hAnsi="Times New Roman" w:cs="Times New Roman"/>
          <w:color w:val="FF0000"/>
        </w:rPr>
        <w:t>:</w:t>
      </w:r>
    </w:p>
    <w:p w:rsidR="00A90CED" w:rsidRPr="002B5D69" w:rsidRDefault="00A90CED" w:rsidP="00A90CED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 w:rsidRPr="002B5D69">
        <w:rPr>
          <w:rFonts w:ascii="Times New Roman" w:hAnsi="Times New Roman" w:cs="Times New Roman"/>
        </w:rPr>
        <w:t>Liczby oddziałów poszczególnych klas.</w:t>
      </w:r>
    </w:p>
    <w:p w:rsidR="00A90CED" w:rsidRDefault="00A90CED" w:rsidP="00A90CED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uczniów w poszczególnych oddziałach.</w:t>
      </w:r>
    </w:p>
    <w:p w:rsidR="00A90CED" w:rsidRDefault="00A90CED" w:rsidP="00A90CED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poszczególnych oddziałów:</w:t>
      </w:r>
    </w:p>
    <w:p w:rsidR="00A90CED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CED">
        <w:rPr>
          <w:rFonts w:ascii="Times New Roman" w:hAnsi="Times New Roman" w:cs="Times New Roman"/>
        </w:rPr>
        <w:t>ygodniowy, a w przypadku szkoły dla dorosłych (forma zaoczna) semestralny wymiar godzin obowiązkowych zajęć edukacyjnych, w tym godzin pro</w:t>
      </w:r>
      <w:r>
        <w:rPr>
          <w:rFonts w:ascii="Times New Roman" w:hAnsi="Times New Roman" w:cs="Times New Roman"/>
        </w:rPr>
        <w:t>wadzonych w grupach;</w:t>
      </w:r>
    </w:p>
    <w:p w:rsidR="00A90CED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CED">
        <w:rPr>
          <w:rFonts w:ascii="Times New Roman" w:hAnsi="Times New Roman" w:cs="Times New Roman"/>
        </w:rPr>
        <w:t xml:space="preserve">ygodniowy wymiar godzin </w:t>
      </w:r>
      <w:r>
        <w:rPr>
          <w:rFonts w:ascii="Times New Roman" w:hAnsi="Times New Roman" w:cs="Times New Roman"/>
        </w:rPr>
        <w:t>zajęć</w:t>
      </w:r>
      <w:r w:rsidR="00A90CED">
        <w:rPr>
          <w:rFonts w:ascii="Times New Roman" w:hAnsi="Times New Roman" w:cs="Times New Roman"/>
        </w:rPr>
        <w:t xml:space="preserve"> religii</w:t>
      </w:r>
      <w:r>
        <w:rPr>
          <w:rFonts w:ascii="Times New Roman" w:hAnsi="Times New Roman" w:cs="Times New Roman"/>
        </w:rPr>
        <w:t>, etyki, wychowania do życia w rodzinie, języka mniejszości narodowej, etnicznej, regionalnego i nauki własnej historii i kultury, nauki geografii państwa, z którego obszarem kulturowym utożsamia się mniejszość narodowa, sportowych w oddziałach i szkołach sportowych i mistrzostwa sportowego, o ile takie zajęcia są w szkole prowadzone;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tygodniowy wymiar godzin zajęć rewalidacyjnych dla uczniów niepełnosprawnych;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godzin zajęć z zakresu doradztwa zawodowego;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 i przeznaczenie godzin, które organ prowadzący może dodatkowo przyznać w danym roku szkolnym na realizację </w:t>
      </w:r>
      <w:r w:rsidR="0032252B">
        <w:rPr>
          <w:rFonts w:ascii="Times New Roman" w:hAnsi="Times New Roman" w:cs="Times New Roman"/>
        </w:rPr>
        <w:t>zajęć</w:t>
      </w:r>
      <w:r>
        <w:rPr>
          <w:rFonts w:ascii="Times New Roman" w:hAnsi="Times New Roman" w:cs="Times New Roman"/>
        </w:rPr>
        <w:t xml:space="preserve"> edukacyjnych, w szczególności dodatkowych zajęć edukacyjnych, zajęć z języka migowego lub na zwiększenie liczby godzin wybranych obowiązkowych zajęć edukacyjnych,</w:t>
      </w:r>
    </w:p>
    <w:p w:rsidR="00001F28" w:rsidRDefault="00001F28" w:rsidP="00A90CED">
      <w:pPr>
        <w:pStyle w:val="Akapitzlist"/>
        <w:numPr>
          <w:ilvl w:val="0"/>
          <w:numId w:val="34"/>
        </w:num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tygodniowy, a w przypadku szkoły dla dorosłych (forma zaoczna) – semestralny wymiar i przeznaczenie godzin do dyspozycji dyrektora szkoły.</w:t>
      </w:r>
    </w:p>
    <w:p w:rsidR="00001F28" w:rsidRDefault="003B562E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924E7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 pracowników ogółem, w tym na stanowiskach kierowniczych.</w:t>
      </w:r>
    </w:p>
    <w:p w:rsidR="00A02483" w:rsidRDefault="006070B9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oraz imiona i nazwiska nauczycieli</w:t>
      </w:r>
      <w:r w:rsidR="003B562E">
        <w:rPr>
          <w:rFonts w:ascii="Times New Roman" w:hAnsi="Times New Roman" w:cs="Times New Roman"/>
        </w:rPr>
        <w:t>, w tym na stanowiskach kierowniczych warz z informacją o ich stopniu awansu zawodowego i kwalifikacjach oraz liczby godzin zajęć przez nich prowadzonych.</w:t>
      </w:r>
    </w:p>
    <w:p w:rsidR="000247E0" w:rsidRPr="00F818C0" w:rsidRDefault="003B562E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 w:rsidRPr="00F818C0">
        <w:rPr>
          <w:rFonts w:ascii="Times New Roman" w:hAnsi="Times New Roman" w:cs="Times New Roman"/>
        </w:rPr>
        <w:t>Liczby pracowników administracji i obsługi, w tym pracowników na stanowiskach kierowniczych oraz etatów przeliczeniowych.</w:t>
      </w:r>
    </w:p>
    <w:p w:rsidR="000247E0" w:rsidRDefault="000247E0" w:rsidP="000247E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247E0">
        <w:rPr>
          <w:rFonts w:ascii="Times New Roman" w:hAnsi="Times New Roman" w:cs="Times New Roman"/>
        </w:rPr>
        <w:t>iczb</w:t>
      </w:r>
      <w:r w:rsidR="006E693A">
        <w:rPr>
          <w:rFonts w:ascii="Times New Roman" w:hAnsi="Times New Roman" w:cs="Times New Roman"/>
        </w:rPr>
        <w:t>y</w:t>
      </w:r>
      <w:r w:rsidRPr="000247E0">
        <w:rPr>
          <w:rFonts w:ascii="Times New Roman" w:hAnsi="Times New Roman" w:cs="Times New Roman"/>
        </w:rPr>
        <w:t xml:space="preserve"> nauczycieli, w podziale na stopnie awansu zawodowego, przystępujących do postępowań kwalifikacyjnych lub egzaminacyjnych w roku szkolnym, którego dotyczy dany arkusz organizacyjny, </w:t>
      </w:r>
      <w:r w:rsidR="006E693A">
        <w:rPr>
          <w:rFonts w:ascii="Times New Roman" w:hAnsi="Times New Roman" w:cs="Times New Roman"/>
        </w:rPr>
        <w:t>ze wskazaniem</w:t>
      </w:r>
      <w:r w:rsidRPr="000247E0">
        <w:rPr>
          <w:rFonts w:ascii="Times New Roman" w:hAnsi="Times New Roman" w:cs="Times New Roman"/>
        </w:rPr>
        <w:t xml:space="preserve"> terminu złożenia przez nauczycieli wniosków o podjęcie tych postępowań.</w:t>
      </w:r>
    </w:p>
    <w:p w:rsidR="003B562E" w:rsidRDefault="003B562E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 w:rsidRPr="00F818C0">
        <w:rPr>
          <w:rFonts w:ascii="Times New Roman" w:hAnsi="Times New Roman" w:cs="Times New Roman"/>
        </w:rPr>
        <w:t>Ogólnej liczby godzin pracy finansowanych ze środków przydzielonych przez organ prowadzący, w tym liczby godzin zajęć edukacyjnych i opiekuńczych, rewalidacyjnych, z zakresu pomocy psychologiczno-pedagogicznej oraz wspomagających proces kształcenia, realizowanych w szczególności przez pedagoga, psychologa, logopedę</w:t>
      </w:r>
      <w:r w:rsidR="005C0557" w:rsidRPr="00F818C0">
        <w:rPr>
          <w:rFonts w:ascii="Times New Roman" w:hAnsi="Times New Roman" w:cs="Times New Roman"/>
        </w:rPr>
        <w:t xml:space="preserve"> </w:t>
      </w:r>
      <w:r w:rsidRPr="00F818C0">
        <w:rPr>
          <w:rFonts w:ascii="Times New Roman" w:hAnsi="Times New Roman" w:cs="Times New Roman"/>
        </w:rPr>
        <w:t xml:space="preserve"> i innych nauczycieli.</w:t>
      </w:r>
    </w:p>
    <w:p w:rsidR="006E693A" w:rsidRDefault="006E693A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 w:rsidRPr="00F818C0">
        <w:rPr>
          <w:rFonts w:ascii="Times New Roman" w:hAnsi="Times New Roman" w:cs="Times New Roman"/>
        </w:rPr>
        <w:t>Liczby godzin zajęć świetlicowych oraz zajęć opiekuńczych i wychowawczych                 w internacie.</w:t>
      </w:r>
    </w:p>
    <w:p w:rsidR="003B562E" w:rsidRDefault="003B562E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 w:rsidRPr="00F818C0">
        <w:rPr>
          <w:rFonts w:ascii="Times New Roman" w:hAnsi="Times New Roman" w:cs="Times New Roman"/>
        </w:rPr>
        <w:t xml:space="preserve">Liczby </w:t>
      </w:r>
      <w:r w:rsidR="00DB1E91" w:rsidRPr="00F818C0">
        <w:rPr>
          <w:rFonts w:ascii="Times New Roman" w:hAnsi="Times New Roman" w:cs="Times New Roman"/>
        </w:rPr>
        <w:t xml:space="preserve">uczniów korzystających z opieki świetlicowej oraz </w:t>
      </w:r>
      <w:r w:rsidR="006E693A" w:rsidRPr="00F818C0">
        <w:rPr>
          <w:rFonts w:ascii="Times New Roman" w:hAnsi="Times New Roman" w:cs="Times New Roman"/>
        </w:rPr>
        <w:t xml:space="preserve">liczby </w:t>
      </w:r>
      <w:r w:rsidRPr="00F818C0">
        <w:rPr>
          <w:rFonts w:ascii="Times New Roman" w:hAnsi="Times New Roman" w:cs="Times New Roman"/>
        </w:rPr>
        <w:t xml:space="preserve">godzin </w:t>
      </w:r>
      <w:r w:rsidR="00AC54F0" w:rsidRPr="00F818C0">
        <w:rPr>
          <w:rFonts w:ascii="Times New Roman" w:hAnsi="Times New Roman" w:cs="Times New Roman"/>
        </w:rPr>
        <w:t>zajęć</w:t>
      </w:r>
      <w:r w:rsidRPr="00F818C0">
        <w:rPr>
          <w:rFonts w:ascii="Times New Roman" w:hAnsi="Times New Roman" w:cs="Times New Roman"/>
        </w:rPr>
        <w:t xml:space="preserve"> świetlicowych oraz </w:t>
      </w:r>
      <w:r w:rsidR="006E693A" w:rsidRPr="00F818C0">
        <w:rPr>
          <w:rFonts w:ascii="Times New Roman" w:hAnsi="Times New Roman" w:cs="Times New Roman"/>
        </w:rPr>
        <w:t>liczby nauczycieli prowadzących zajęcia świetlicowe.</w:t>
      </w:r>
    </w:p>
    <w:p w:rsidR="003B562E" w:rsidRPr="00F818C0" w:rsidRDefault="003B562E" w:rsidP="00F818C0">
      <w:pPr>
        <w:pStyle w:val="Akapitzlist"/>
        <w:numPr>
          <w:ilvl w:val="0"/>
          <w:numId w:val="33"/>
        </w:numPr>
        <w:tabs>
          <w:tab w:val="left" w:pos="651"/>
        </w:tabs>
        <w:spacing w:after="140"/>
        <w:ind w:left="993" w:hanging="426"/>
        <w:jc w:val="both"/>
        <w:rPr>
          <w:rFonts w:ascii="Times New Roman" w:hAnsi="Times New Roman" w:cs="Times New Roman"/>
        </w:rPr>
      </w:pPr>
      <w:r w:rsidRPr="00F818C0">
        <w:rPr>
          <w:rFonts w:ascii="Times New Roman" w:hAnsi="Times New Roman" w:cs="Times New Roman"/>
        </w:rPr>
        <w:t>Liczby godzin pracy biblioteki szkolnej.</w:t>
      </w:r>
    </w:p>
    <w:p w:rsidR="003B562E" w:rsidRDefault="003B562E" w:rsidP="003B562E">
      <w:pPr>
        <w:pStyle w:val="Akapitzlist"/>
        <w:tabs>
          <w:tab w:val="left" w:pos="651"/>
        </w:tabs>
        <w:spacing w:after="140"/>
        <w:ind w:left="993"/>
        <w:jc w:val="both"/>
        <w:rPr>
          <w:rFonts w:ascii="Times New Roman" w:hAnsi="Times New Roman" w:cs="Times New Roman"/>
        </w:rPr>
      </w:pPr>
    </w:p>
    <w:p w:rsidR="0080433C" w:rsidRDefault="003B562E" w:rsidP="00AC54F0">
      <w:pPr>
        <w:tabs>
          <w:tab w:val="left" w:pos="651"/>
        </w:tabs>
        <w:spacing w:after="140"/>
        <w:jc w:val="both"/>
        <w:rPr>
          <w:rFonts w:ascii="Times New Roman" w:hAnsi="Times New Roman" w:cs="Times New Roman"/>
        </w:rPr>
      </w:pPr>
      <w:r w:rsidRPr="003B562E">
        <w:rPr>
          <w:rFonts w:ascii="Times New Roman" w:hAnsi="Times New Roman" w:cs="Times New Roman"/>
          <w:u w:val="single"/>
        </w:rPr>
        <w:t>Uwaga</w:t>
      </w:r>
      <w:r>
        <w:rPr>
          <w:rFonts w:ascii="Times New Roman" w:hAnsi="Times New Roman" w:cs="Times New Roman"/>
        </w:rPr>
        <w:t>: arkusz organizacji szkoły podstawowej, w której zorganizowano oddział przedszkolny okreś</w:t>
      </w:r>
      <w:r w:rsidR="007A734A">
        <w:rPr>
          <w:rFonts w:ascii="Times New Roman" w:hAnsi="Times New Roman" w:cs="Times New Roman"/>
        </w:rPr>
        <w:t>la także szczegółową organizację</w:t>
      </w:r>
      <w:r>
        <w:rPr>
          <w:rFonts w:ascii="Times New Roman" w:hAnsi="Times New Roman" w:cs="Times New Roman"/>
        </w:rPr>
        <w:t xml:space="preserve"> nauczania, wychowania i opieki w tych oddziałach zgodnie z zakresem wymienionym w </w:t>
      </w:r>
      <w:r w:rsidRPr="003B562E">
        <w:rPr>
          <w:rFonts w:ascii="Times New Roman" w:hAnsi="Times New Roman" w:cs="Times New Roman"/>
          <w:b/>
        </w:rPr>
        <w:t>II.A</w:t>
      </w:r>
      <w:r>
        <w:rPr>
          <w:rFonts w:ascii="Times New Roman" w:hAnsi="Times New Roman" w:cs="Times New Roman"/>
          <w:b/>
        </w:rPr>
        <w:t>.</w:t>
      </w:r>
    </w:p>
    <w:p w:rsidR="00C64071" w:rsidRPr="00C64071" w:rsidRDefault="00C64071" w:rsidP="00C64071">
      <w:pPr>
        <w:keepNext/>
        <w:keepLines/>
        <w:numPr>
          <w:ilvl w:val="0"/>
          <w:numId w:val="10"/>
        </w:numPr>
        <w:tabs>
          <w:tab w:val="left" w:pos="388"/>
        </w:tabs>
        <w:spacing w:line="413" w:lineRule="exact"/>
        <w:outlineLvl w:val="0"/>
        <w:rPr>
          <w:rFonts w:ascii="Times New Roman" w:hAnsi="Times New Roman" w:cs="Times New Roman"/>
        </w:rPr>
      </w:pPr>
      <w:bookmarkStart w:id="2" w:name="bookmark1"/>
      <w:r w:rsidRPr="00296411">
        <w:rPr>
          <w:rFonts w:ascii="Times New Roman" w:hAnsi="Times New Roman" w:cs="Times New Roman"/>
          <w:b/>
        </w:rPr>
        <w:t>Zakres merytoryczny opinii</w:t>
      </w:r>
      <w:r w:rsidRPr="00C64071">
        <w:rPr>
          <w:rFonts w:ascii="Times New Roman" w:hAnsi="Times New Roman" w:cs="Times New Roman"/>
        </w:rPr>
        <w:t>:</w:t>
      </w:r>
      <w:bookmarkEnd w:id="2"/>
    </w:p>
    <w:p w:rsidR="00C64071" w:rsidRPr="002B5D69" w:rsidRDefault="00C64071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Realizacja ramowych planów nauczania.</w:t>
      </w:r>
    </w:p>
    <w:p w:rsidR="00C64071" w:rsidRPr="002B5D69" w:rsidRDefault="00C64071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Podział uczniów na grupy zgodnie z przepisami.</w:t>
      </w:r>
    </w:p>
    <w:p w:rsidR="005C0557" w:rsidRPr="002B5D69" w:rsidRDefault="005C0557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Planowanie zajęć z pomocy psychologiczno-pedagogicznej.</w:t>
      </w:r>
    </w:p>
    <w:p w:rsidR="006070B9" w:rsidRPr="002B5D69" w:rsidRDefault="006070B9" w:rsidP="00C64071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Planowanie zajęć rewalidacyjnych dla uczniów posiadających orzeczenie o potrzebie kształcenia specjalnego.</w:t>
      </w:r>
    </w:p>
    <w:p w:rsidR="00C64071" w:rsidRPr="002B5D69" w:rsidRDefault="00C64071" w:rsidP="006F703A">
      <w:pPr>
        <w:numPr>
          <w:ilvl w:val="0"/>
          <w:numId w:val="12"/>
        </w:numPr>
        <w:tabs>
          <w:tab w:val="left" w:pos="755"/>
        </w:tabs>
        <w:spacing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Zgodność zatrudnienia nauczyci</w:t>
      </w:r>
      <w:r w:rsidR="006F703A" w:rsidRPr="002B5D69">
        <w:rPr>
          <w:rFonts w:ascii="Times New Roman" w:hAnsi="Times New Roman" w:cs="Times New Roman"/>
          <w:color w:val="auto"/>
        </w:rPr>
        <w:t>eli z wymaganymi kwalifikacjami, w tym p</w:t>
      </w:r>
      <w:r w:rsidRPr="002B5D69">
        <w:rPr>
          <w:rFonts w:ascii="Times New Roman" w:hAnsi="Times New Roman" w:cs="Times New Roman"/>
          <w:color w:val="auto"/>
        </w:rPr>
        <w:t>osiadanie zgody organu prowadzącego  dla osób posiadających przygotowanie zawodowe  d</w:t>
      </w:r>
      <w:r w:rsidR="00A02483" w:rsidRPr="002B5D69">
        <w:rPr>
          <w:rFonts w:ascii="Times New Roman" w:hAnsi="Times New Roman" w:cs="Times New Roman"/>
          <w:color w:val="auto"/>
        </w:rPr>
        <w:t xml:space="preserve">o prowadzenia zajęć z zakresu </w:t>
      </w:r>
      <w:r w:rsidRPr="002B5D69">
        <w:rPr>
          <w:rFonts w:ascii="Times New Roman" w:hAnsi="Times New Roman" w:cs="Times New Roman"/>
          <w:color w:val="auto"/>
        </w:rPr>
        <w:t>kształcenia zawodowego.</w:t>
      </w:r>
    </w:p>
    <w:p w:rsidR="0095741F" w:rsidRPr="002B5D69" w:rsidRDefault="00C64071" w:rsidP="006F703A">
      <w:pPr>
        <w:numPr>
          <w:ilvl w:val="0"/>
          <w:numId w:val="12"/>
        </w:numPr>
        <w:tabs>
          <w:tab w:val="left" w:pos="755"/>
        </w:tabs>
        <w:spacing w:after="258" w:line="413" w:lineRule="exact"/>
        <w:ind w:left="760" w:hanging="360"/>
        <w:rPr>
          <w:rFonts w:ascii="Times New Roman" w:hAnsi="Times New Roman" w:cs="Times New Roman"/>
          <w:color w:val="auto"/>
        </w:rPr>
      </w:pPr>
      <w:r w:rsidRPr="002B5D69">
        <w:rPr>
          <w:rFonts w:ascii="Times New Roman" w:hAnsi="Times New Roman" w:cs="Times New Roman"/>
          <w:color w:val="auto"/>
        </w:rPr>
        <w:t>Zgodność z innymi przepisami prawa oświatowego.</w:t>
      </w:r>
    </w:p>
    <w:p w:rsidR="00C64071" w:rsidRPr="00C64071" w:rsidRDefault="00C64071" w:rsidP="00C64071">
      <w:pPr>
        <w:pStyle w:val="Teksttreci30"/>
        <w:numPr>
          <w:ilvl w:val="0"/>
          <w:numId w:val="10"/>
        </w:numPr>
        <w:shd w:val="clear" w:color="auto" w:fill="auto"/>
        <w:tabs>
          <w:tab w:val="left" w:pos="484"/>
        </w:tabs>
        <w:spacing w:after="0" w:line="266" w:lineRule="exact"/>
        <w:jc w:val="left"/>
        <w:rPr>
          <w:sz w:val="24"/>
          <w:szCs w:val="24"/>
        </w:rPr>
      </w:pPr>
      <w:r w:rsidRPr="00C64071">
        <w:rPr>
          <w:sz w:val="24"/>
          <w:szCs w:val="24"/>
        </w:rPr>
        <w:t>Procedura opiniowania arkuszy:</w:t>
      </w:r>
    </w:p>
    <w:p w:rsidR="00C64071" w:rsidRPr="00047E0A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  <w:b/>
        </w:rPr>
      </w:pPr>
      <w:r w:rsidRPr="00C64071">
        <w:rPr>
          <w:rFonts w:ascii="Times New Roman" w:hAnsi="Times New Roman" w:cs="Times New Roman"/>
        </w:rPr>
        <w:t>Organy prowadzące przed zatwierdzeniem przedkładają Zachodniopomorskiemu Kuratorowi Oświaty trzy egzemplarze arkuszy organizac</w:t>
      </w:r>
      <w:r w:rsidR="00875E81">
        <w:rPr>
          <w:rFonts w:ascii="Times New Roman" w:hAnsi="Times New Roman" w:cs="Times New Roman"/>
        </w:rPr>
        <w:t>ji</w:t>
      </w:r>
      <w:r w:rsidRPr="00C64071">
        <w:rPr>
          <w:rFonts w:ascii="Times New Roman" w:hAnsi="Times New Roman" w:cs="Times New Roman"/>
        </w:rPr>
        <w:t xml:space="preserve"> pub</w:t>
      </w:r>
      <w:r w:rsidR="006070B9">
        <w:rPr>
          <w:rFonts w:ascii="Times New Roman" w:hAnsi="Times New Roman" w:cs="Times New Roman"/>
        </w:rPr>
        <w:t xml:space="preserve">licznych szkół i placówek </w:t>
      </w:r>
      <w:r w:rsidRPr="00C64071">
        <w:rPr>
          <w:rFonts w:ascii="Times New Roman" w:hAnsi="Times New Roman" w:cs="Times New Roman"/>
        </w:rPr>
        <w:t xml:space="preserve">w terminie </w:t>
      </w:r>
      <w:r w:rsidR="001D64CB">
        <w:rPr>
          <w:rFonts w:ascii="Times New Roman" w:hAnsi="Times New Roman" w:cs="Times New Roman"/>
        </w:rPr>
        <w:t xml:space="preserve">nie później niż </w:t>
      </w:r>
      <w:r w:rsidRPr="00EA364B">
        <w:rPr>
          <w:rStyle w:val="Teksttreci2Pogrubienie"/>
          <w:rFonts w:eastAsia="Courier New"/>
          <w:b w:val="0"/>
          <w:color w:val="auto"/>
        </w:rPr>
        <w:t xml:space="preserve">do </w:t>
      </w:r>
      <w:r w:rsidR="00AC54F0">
        <w:rPr>
          <w:rStyle w:val="Teksttreci2Pogrubienie"/>
          <w:rFonts w:eastAsia="Courier New"/>
          <w:b w:val="0"/>
          <w:color w:val="auto"/>
        </w:rPr>
        <w:t xml:space="preserve">dnia </w:t>
      </w:r>
      <w:r w:rsidR="001D64CB">
        <w:rPr>
          <w:rStyle w:val="Teksttreci2Pogrubienie"/>
          <w:rFonts w:eastAsia="Courier New"/>
          <w:b w:val="0"/>
          <w:color w:val="auto"/>
        </w:rPr>
        <w:t>30</w:t>
      </w:r>
      <w:r w:rsidR="006766C1" w:rsidRPr="00EA364B">
        <w:rPr>
          <w:rStyle w:val="Teksttreci2Pogrubienie"/>
          <w:rFonts w:eastAsia="Courier New"/>
          <w:b w:val="0"/>
          <w:color w:val="auto"/>
        </w:rPr>
        <w:t xml:space="preserve"> kwietnia</w:t>
      </w:r>
      <w:r w:rsidRPr="00EA364B">
        <w:rPr>
          <w:rStyle w:val="Teksttreci2Pogrubienie"/>
          <w:rFonts w:eastAsia="Courier New"/>
          <w:color w:val="auto"/>
        </w:rPr>
        <w:t xml:space="preserve"> </w:t>
      </w:r>
      <w:r w:rsidRPr="00047E0A">
        <w:rPr>
          <w:rStyle w:val="Teksttreci2Pogrubienie"/>
          <w:rFonts w:eastAsia="Courier New"/>
          <w:b w:val="0"/>
        </w:rPr>
        <w:t>każdego roku poprzedzającego rok szko</w:t>
      </w:r>
      <w:r w:rsidR="00AC54F0">
        <w:rPr>
          <w:rStyle w:val="Teksttreci2Pogrubienie"/>
          <w:rFonts w:eastAsia="Courier New"/>
          <w:b w:val="0"/>
        </w:rPr>
        <w:t>lny, na który są przygotowywane.</w:t>
      </w:r>
    </w:p>
    <w:p w:rsidR="002B5D69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2B5D69">
        <w:rPr>
          <w:rFonts w:ascii="Times New Roman" w:hAnsi="Times New Roman" w:cs="Times New Roman"/>
        </w:rPr>
        <w:t>W przypadku stwierdzenia zgodności</w:t>
      </w:r>
      <w:r w:rsidR="00615033" w:rsidRPr="002B5D69">
        <w:rPr>
          <w:rFonts w:ascii="Times New Roman" w:hAnsi="Times New Roman" w:cs="Times New Roman"/>
        </w:rPr>
        <w:t>/</w:t>
      </w:r>
      <w:r w:rsidR="00C84038" w:rsidRPr="002B5D69">
        <w:rPr>
          <w:rFonts w:ascii="Times New Roman" w:hAnsi="Times New Roman" w:cs="Times New Roman"/>
        </w:rPr>
        <w:t>niezgodności</w:t>
      </w:r>
      <w:r w:rsidRPr="002B5D69">
        <w:rPr>
          <w:rFonts w:ascii="Times New Roman" w:hAnsi="Times New Roman" w:cs="Times New Roman"/>
        </w:rPr>
        <w:t xml:space="preserve"> </w:t>
      </w:r>
      <w:r w:rsidR="00C83921" w:rsidRPr="002B5D69">
        <w:rPr>
          <w:rFonts w:ascii="Times New Roman" w:hAnsi="Times New Roman" w:cs="Times New Roman"/>
        </w:rPr>
        <w:t>arkuszy organizac</w:t>
      </w:r>
      <w:r w:rsidR="008E1083" w:rsidRPr="002B5D69">
        <w:rPr>
          <w:rFonts w:ascii="Times New Roman" w:hAnsi="Times New Roman" w:cs="Times New Roman"/>
        </w:rPr>
        <w:t>ji</w:t>
      </w:r>
      <w:r w:rsidR="00C83921" w:rsidRPr="002B5D69">
        <w:rPr>
          <w:rFonts w:ascii="Times New Roman" w:hAnsi="Times New Roman" w:cs="Times New Roman"/>
        </w:rPr>
        <w:t xml:space="preserve"> z ww. prze</w:t>
      </w:r>
      <w:r w:rsidRPr="002B5D69">
        <w:rPr>
          <w:rFonts w:ascii="Times New Roman" w:hAnsi="Times New Roman" w:cs="Times New Roman"/>
        </w:rPr>
        <w:t xml:space="preserve">pisami prawa wizytator nadzorujący poszczególne szkoły/placówki akceptuje </w:t>
      </w:r>
      <w:r w:rsidRPr="002B5D69">
        <w:rPr>
          <w:rFonts w:ascii="Times New Roman" w:hAnsi="Times New Roman" w:cs="Times New Roman"/>
        </w:rPr>
        <w:lastRenderedPageBreak/>
        <w:t>przedłożone arkusze organizac</w:t>
      </w:r>
      <w:r w:rsidR="00A234A0" w:rsidRPr="002B5D69">
        <w:rPr>
          <w:rFonts w:ascii="Times New Roman" w:hAnsi="Times New Roman" w:cs="Times New Roman"/>
        </w:rPr>
        <w:t>ji</w:t>
      </w:r>
      <w:r w:rsidRPr="002B5D69">
        <w:rPr>
          <w:rFonts w:ascii="Times New Roman" w:hAnsi="Times New Roman" w:cs="Times New Roman"/>
        </w:rPr>
        <w:t xml:space="preserve"> w formie zapisu na arkuszu </w:t>
      </w:r>
      <w:r w:rsidR="003972EA">
        <w:rPr>
          <w:rFonts w:ascii="Times New Roman" w:hAnsi="Times New Roman" w:cs="Times New Roman"/>
        </w:rPr>
        <w:t>„</w:t>
      </w:r>
      <w:r w:rsidR="00641871" w:rsidRPr="002B5D69">
        <w:rPr>
          <w:rFonts w:ascii="Times New Roman" w:hAnsi="Times New Roman" w:cs="Times New Roman"/>
        </w:rPr>
        <w:t xml:space="preserve">zgodny/niezgodny </w:t>
      </w:r>
      <w:r w:rsidR="002B5D69">
        <w:rPr>
          <w:rFonts w:ascii="Times New Roman" w:hAnsi="Times New Roman" w:cs="Times New Roman"/>
        </w:rPr>
        <w:t xml:space="preserve">                        </w:t>
      </w:r>
      <w:r w:rsidR="00641871" w:rsidRPr="002B5D69">
        <w:rPr>
          <w:rFonts w:ascii="Times New Roman" w:hAnsi="Times New Roman" w:cs="Times New Roman"/>
        </w:rPr>
        <w:t>z przepisami prawa</w:t>
      </w:r>
      <w:r w:rsidRPr="002B5D69">
        <w:rPr>
          <w:rFonts w:ascii="Times New Roman" w:hAnsi="Times New Roman" w:cs="Times New Roman"/>
        </w:rPr>
        <w:t>”</w:t>
      </w:r>
      <w:r w:rsidR="00C83921" w:rsidRPr="002B5D69">
        <w:rPr>
          <w:rFonts w:ascii="Times New Roman" w:hAnsi="Times New Roman" w:cs="Times New Roman"/>
        </w:rPr>
        <w:t xml:space="preserve"> </w:t>
      </w:r>
      <w:r w:rsidRPr="002B5D69">
        <w:rPr>
          <w:rFonts w:ascii="Times New Roman" w:hAnsi="Times New Roman" w:cs="Times New Roman"/>
        </w:rPr>
        <w:t>i złoże</w:t>
      </w:r>
      <w:r w:rsidR="002B5D69">
        <w:rPr>
          <w:rFonts w:ascii="Times New Roman" w:hAnsi="Times New Roman" w:cs="Times New Roman"/>
        </w:rPr>
        <w:t xml:space="preserve">nia podpisu z imienną pieczątką. </w:t>
      </w:r>
    </w:p>
    <w:p w:rsidR="00C64071" w:rsidRPr="002B5D69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2B5D69">
        <w:rPr>
          <w:rFonts w:ascii="Times New Roman" w:hAnsi="Times New Roman" w:cs="Times New Roman"/>
        </w:rPr>
        <w:t xml:space="preserve">Wizytator nadzorujący poszczególne szkoły/placówki po nadaniu sygnatury pisma, zgodnie z rzeczowym wykazem spraw, formułuje </w:t>
      </w:r>
      <w:r w:rsidR="002B5D69">
        <w:rPr>
          <w:rFonts w:ascii="Times New Roman" w:hAnsi="Times New Roman" w:cs="Times New Roman"/>
        </w:rPr>
        <w:t>projekt opinii pozytywnej</w:t>
      </w:r>
      <w:r w:rsidRPr="002B5D69">
        <w:rPr>
          <w:rFonts w:ascii="Times New Roman" w:hAnsi="Times New Roman" w:cs="Times New Roman"/>
        </w:rPr>
        <w:t xml:space="preserve"> na piśmie (</w:t>
      </w:r>
      <w:r w:rsidR="00BE030A" w:rsidRPr="002B5D69">
        <w:rPr>
          <w:rStyle w:val="Teksttreci2Pogrubienie"/>
          <w:rFonts w:eastAsia="Courier New"/>
        </w:rPr>
        <w:t xml:space="preserve">zał. nr  </w:t>
      </w:r>
      <w:r w:rsidR="008C3DD1" w:rsidRPr="002B5D69">
        <w:rPr>
          <w:rStyle w:val="Teksttreci2Pogrubienie"/>
          <w:rFonts w:eastAsia="Courier New"/>
        </w:rPr>
        <w:t>1</w:t>
      </w:r>
      <w:r w:rsidRPr="002B5D69">
        <w:rPr>
          <w:rFonts w:ascii="Times New Roman" w:hAnsi="Times New Roman" w:cs="Times New Roman"/>
        </w:rPr>
        <w:t xml:space="preserve">) i przedkłada do </w:t>
      </w:r>
      <w:r w:rsidR="002B5D69">
        <w:rPr>
          <w:rFonts w:ascii="Times New Roman" w:hAnsi="Times New Roman" w:cs="Times New Roman"/>
        </w:rPr>
        <w:t xml:space="preserve">zatwierdzenia i </w:t>
      </w:r>
      <w:r w:rsidRPr="002B5D69">
        <w:rPr>
          <w:rFonts w:ascii="Times New Roman" w:hAnsi="Times New Roman" w:cs="Times New Roman"/>
        </w:rPr>
        <w:t xml:space="preserve">podpisu Zachodniopomorskiemu Kuratorowi Oświaty lub z upoważnienia Dyrektorowi Wydziału/Delegatury/zastępcy Dyrektora Wydziału/kierownikowi Oddziału. </w:t>
      </w:r>
    </w:p>
    <w:p w:rsidR="001368ED" w:rsidRPr="00C64071" w:rsidRDefault="001368ED" w:rsidP="001368ED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>W przypadku stwierdzenia w przedłożonych przez organ prowadzący arkuszach organizac</w:t>
      </w:r>
      <w:r w:rsidR="00A234A0">
        <w:rPr>
          <w:rFonts w:ascii="Times New Roman" w:hAnsi="Times New Roman" w:cs="Times New Roman"/>
        </w:rPr>
        <w:t>ji</w:t>
      </w:r>
      <w:r w:rsidRPr="00C64071">
        <w:rPr>
          <w:rFonts w:ascii="Times New Roman" w:hAnsi="Times New Roman" w:cs="Times New Roman"/>
        </w:rPr>
        <w:t xml:space="preserve"> szkół/placówek nieprawidłowości, wizytator w formie pisemnej </w:t>
      </w:r>
      <w:r w:rsidR="00C80C22">
        <w:rPr>
          <w:rFonts w:ascii="Times New Roman" w:hAnsi="Times New Roman" w:cs="Times New Roman"/>
        </w:rPr>
        <w:t xml:space="preserve">                         </w:t>
      </w:r>
      <w:r w:rsidRPr="00C64071">
        <w:rPr>
          <w:rFonts w:ascii="Times New Roman" w:hAnsi="Times New Roman" w:cs="Times New Roman"/>
        </w:rPr>
        <w:t>(</w:t>
      </w:r>
      <w:r>
        <w:rPr>
          <w:rStyle w:val="Teksttreci2Pogrubienie"/>
          <w:rFonts w:eastAsia="Courier New"/>
        </w:rPr>
        <w:t xml:space="preserve">zał. nr </w:t>
      </w:r>
      <w:r w:rsidR="008C3DD1">
        <w:rPr>
          <w:rStyle w:val="Teksttreci2Pogrubienie"/>
          <w:rFonts w:eastAsia="Courier New"/>
        </w:rPr>
        <w:t>2</w:t>
      </w:r>
      <w:r w:rsidRPr="00C64071">
        <w:rPr>
          <w:rStyle w:val="Teksttreci2Pogrubienie"/>
          <w:rFonts w:eastAsia="Courier New"/>
        </w:rPr>
        <w:t xml:space="preserve"> </w:t>
      </w:r>
      <w:r w:rsidRPr="00C64071">
        <w:rPr>
          <w:rFonts w:ascii="Times New Roman" w:hAnsi="Times New Roman" w:cs="Times New Roman"/>
        </w:rPr>
        <w:t xml:space="preserve">), wskazuje obszary koniecznych zmian, z określeniem terminu ich </w:t>
      </w:r>
      <w:r>
        <w:rPr>
          <w:rFonts w:ascii="Times New Roman" w:hAnsi="Times New Roman" w:cs="Times New Roman"/>
        </w:rPr>
        <w:t>usunięcia.</w:t>
      </w:r>
      <w:r w:rsidRPr="00C64071">
        <w:rPr>
          <w:rFonts w:ascii="Times New Roman" w:hAnsi="Times New Roman" w:cs="Times New Roman"/>
        </w:rPr>
        <w:t xml:space="preserve"> </w:t>
      </w:r>
    </w:p>
    <w:p w:rsidR="00C64071" w:rsidRPr="00EA364B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  <w:b/>
          <w:color w:val="00B050"/>
        </w:rPr>
      </w:pPr>
      <w:r w:rsidRPr="00C64071">
        <w:rPr>
          <w:rFonts w:ascii="Times New Roman" w:hAnsi="Times New Roman" w:cs="Times New Roman"/>
        </w:rPr>
        <w:t>Termin opiniowania - od dnia przekazania kompletu arkuszy z danej jednostki samorządu terytori</w:t>
      </w:r>
      <w:r w:rsidR="00047E0A">
        <w:rPr>
          <w:rFonts w:ascii="Times New Roman" w:hAnsi="Times New Roman" w:cs="Times New Roman"/>
        </w:rPr>
        <w:t xml:space="preserve">alnego wynosi - </w:t>
      </w:r>
      <w:r w:rsidR="00047E0A" w:rsidRPr="00EA364B">
        <w:rPr>
          <w:rFonts w:ascii="Times New Roman" w:hAnsi="Times New Roman" w:cs="Times New Roman"/>
          <w:color w:val="auto"/>
        </w:rPr>
        <w:t>10</w:t>
      </w:r>
      <w:r w:rsidRPr="00EA364B">
        <w:rPr>
          <w:rFonts w:ascii="Times New Roman" w:hAnsi="Times New Roman" w:cs="Times New Roman"/>
          <w:color w:val="auto"/>
        </w:rPr>
        <w:t xml:space="preserve"> dni</w:t>
      </w:r>
      <w:r w:rsidR="007A734A">
        <w:rPr>
          <w:rFonts w:ascii="Times New Roman" w:hAnsi="Times New Roman" w:cs="Times New Roman"/>
          <w:color w:val="auto"/>
        </w:rPr>
        <w:t xml:space="preserve"> roboczych</w:t>
      </w:r>
      <w:r w:rsidR="00AC54F0">
        <w:rPr>
          <w:rFonts w:ascii="Times New Roman" w:hAnsi="Times New Roman" w:cs="Times New Roman"/>
          <w:color w:val="auto"/>
        </w:rPr>
        <w:t xml:space="preserve">, </w:t>
      </w:r>
      <w:r w:rsidR="00047E0A" w:rsidRPr="00EA364B">
        <w:rPr>
          <w:rFonts w:ascii="Times New Roman" w:hAnsi="Times New Roman" w:cs="Times New Roman"/>
          <w:color w:val="auto"/>
        </w:rPr>
        <w:t xml:space="preserve"> nie dłużej niż do  </w:t>
      </w:r>
      <w:r w:rsidR="001D64CB">
        <w:rPr>
          <w:rFonts w:ascii="Times New Roman" w:hAnsi="Times New Roman" w:cs="Times New Roman"/>
          <w:color w:val="auto"/>
        </w:rPr>
        <w:t>20</w:t>
      </w:r>
      <w:r w:rsidR="007A734A">
        <w:rPr>
          <w:rFonts w:ascii="Times New Roman" w:hAnsi="Times New Roman" w:cs="Times New Roman"/>
          <w:color w:val="auto"/>
        </w:rPr>
        <w:t xml:space="preserve"> </w:t>
      </w:r>
      <w:r w:rsidR="00047E0A" w:rsidRPr="00EA364B">
        <w:rPr>
          <w:rFonts w:ascii="Times New Roman" w:hAnsi="Times New Roman" w:cs="Times New Roman"/>
          <w:color w:val="auto"/>
        </w:rPr>
        <w:t>maja</w:t>
      </w:r>
      <w:r w:rsidR="00AC54F0">
        <w:rPr>
          <w:rFonts w:ascii="Times New Roman" w:hAnsi="Times New Roman" w:cs="Times New Roman"/>
          <w:color w:val="FF0000"/>
        </w:rPr>
        <w:t xml:space="preserve">. </w:t>
      </w:r>
    </w:p>
    <w:p w:rsidR="00C64071" w:rsidRPr="00C64071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Po zatwierdzeniu arkuszy organizacji szkół i placówek w terminie nie późniejszym niż do </w:t>
      </w:r>
      <w:r w:rsidR="00F86EE3">
        <w:rPr>
          <w:rFonts w:ascii="Times New Roman" w:hAnsi="Times New Roman" w:cs="Times New Roman"/>
          <w:color w:val="auto"/>
        </w:rPr>
        <w:t>4</w:t>
      </w:r>
      <w:r w:rsidRPr="00EA364B">
        <w:rPr>
          <w:rFonts w:ascii="Times New Roman" w:hAnsi="Times New Roman" w:cs="Times New Roman"/>
          <w:color w:val="auto"/>
        </w:rPr>
        <w:t xml:space="preserve"> </w:t>
      </w:r>
      <w:r w:rsidR="005C67FF">
        <w:rPr>
          <w:rFonts w:ascii="Times New Roman" w:hAnsi="Times New Roman" w:cs="Times New Roman"/>
          <w:color w:val="auto"/>
        </w:rPr>
        <w:t>czerwca</w:t>
      </w:r>
      <w:r w:rsidRPr="00EA364B">
        <w:rPr>
          <w:rFonts w:ascii="Times New Roman" w:hAnsi="Times New Roman" w:cs="Times New Roman"/>
          <w:color w:val="auto"/>
        </w:rPr>
        <w:t xml:space="preserve"> </w:t>
      </w:r>
      <w:r w:rsidRPr="00C64071">
        <w:rPr>
          <w:rFonts w:ascii="Times New Roman" w:hAnsi="Times New Roman" w:cs="Times New Roman"/>
        </w:rPr>
        <w:t xml:space="preserve">każdego roku, </w:t>
      </w:r>
      <w:r w:rsidR="00820FA4">
        <w:rPr>
          <w:rFonts w:ascii="Times New Roman" w:hAnsi="Times New Roman" w:cs="Times New Roman"/>
        </w:rPr>
        <w:t>po uzyskaniu opinii</w:t>
      </w:r>
      <w:r w:rsidR="00294614">
        <w:rPr>
          <w:rFonts w:ascii="Times New Roman" w:hAnsi="Times New Roman" w:cs="Times New Roman"/>
        </w:rPr>
        <w:t xml:space="preserve"> organu sprawującego nadzór pedagogiczny</w:t>
      </w:r>
      <w:r w:rsidR="00820FA4">
        <w:rPr>
          <w:rFonts w:ascii="Times New Roman" w:hAnsi="Times New Roman" w:cs="Times New Roman"/>
        </w:rPr>
        <w:t xml:space="preserve">, </w:t>
      </w:r>
      <w:r w:rsidRPr="00C64071">
        <w:rPr>
          <w:rFonts w:ascii="Times New Roman" w:hAnsi="Times New Roman" w:cs="Times New Roman"/>
        </w:rPr>
        <w:t>organy prowadzące przekazują jeden egzemplarz zatwierdzonego arkusza organizacji szkoły/placówki Zachodni</w:t>
      </w:r>
      <w:r w:rsidR="00902C1F">
        <w:rPr>
          <w:rFonts w:ascii="Times New Roman" w:hAnsi="Times New Roman" w:cs="Times New Roman"/>
        </w:rPr>
        <w:t xml:space="preserve">opomorskiemu Kuratorowi Oświaty </w:t>
      </w:r>
      <w:r w:rsidR="00435234">
        <w:rPr>
          <w:rFonts w:ascii="Times New Roman" w:hAnsi="Times New Roman" w:cs="Times New Roman"/>
        </w:rPr>
        <w:t xml:space="preserve">                  </w:t>
      </w:r>
      <w:r w:rsidR="00902C1F">
        <w:rPr>
          <w:rFonts w:ascii="Times New Roman" w:hAnsi="Times New Roman" w:cs="Times New Roman"/>
        </w:rPr>
        <w:t>w ciągu 7 dni od zatwierdzenia.</w:t>
      </w:r>
    </w:p>
    <w:p w:rsidR="00C64071" w:rsidRDefault="00C64071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</w:rPr>
      </w:pPr>
      <w:r w:rsidRPr="00C64071">
        <w:rPr>
          <w:rFonts w:ascii="Times New Roman" w:hAnsi="Times New Roman" w:cs="Times New Roman"/>
        </w:rPr>
        <w:t xml:space="preserve">W przypadku wprowadzenia istotnych zmian przez organ prowadzący </w:t>
      </w:r>
      <w:r w:rsidR="00C210DC">
        <w:rPr>
          <w:rFonts w:ascii="Times New Roman" w:hAnsi="Times New Roman" w:cs="Times New Roman"/>
        </w:rPr>
        <w:t xml:space="preserve">                                  </w:t>
      </w:r>
      <w:r w:rsidRPr="00C64071">
        <w:rPr>
          <w:rFonts w:ascii="Times New Roman" w:hAnsi="Times New Roman" w:cs="Times New Roman"/>
        </w:rPr>
        <w:t>w zaopiniowanym przez kuratora oświaty arkuszu organizac</w:t>
      </w:r>
      <w:r w:rsidR="00F45D3A">
        <w:rPr>
          <w:rFonts w:ascii="Times New Roman" w:hAnsi="Times New Roman" w:cs="Times New Roman"/>
        </w:rPr>
        <w:t>ji</w:t>
      </w:r>
      <w:r w:rsidRPr="00C64071">
        <w:rPr>
          <w:rFonts w:ascii="Times New Roman" w:hAnsi="Times New Roman" w:cs="Times New Roman"/>
        </w:rPr>
        <w:t xml:space="preserve">, wizytator nadzorujący szkołę/placówkę występuje do organu prowadzącego szkołę/placówkę z pismem </w:t>
      </w:r>
      <w:r w:rsidR="00C83921">
        <w:rPr>
          <w:rFonts w:ascii="Times New Roman" w:hAnsi="Times New Roman" w:cs="Times New Roman"/>
        </w:rPr>
        <w:t>(</w:t>
      </w:r>
      <w:r w:rsidRPr="00C64071">
        <w:rPr>
          <w:rStyle w:val="Teksttreci2Pogrubienie"/>
          <w:rFonts w:eastAsia="Courier New"/>
        </w:rPr>
        <w:t xml:space="preserve">zał. nr  </w:t>
      </w:r>
      <w:r w:rsidR="008C3DD1">
        <w:rPr>
          <w:rStyle w:val="Teksttreci2Pogrubienie"/>
          <w:rFonts w:eastAsia="Courier New"/>
        </w:rPr>
        <w:t>3</w:t>
      </w:r>
      <w:r w:rsidR="00C83921">
        <w:rPr>
          <w:rStyle w:val="Teksttreci2Pogrubienie"/>
          <w:rFonts w:eastAsia="Courier New"/>
        </w:rPr>
        <w:t>)</w:t>
      </w:r>
      <w:r w:rsidRPr="00C64071">
        <w:rPr>
          <w:rStyle w:val="Teksttreci2Pogrubienie"/>
          <w:rFonts w:eastAsia="Courier New"/>
        </w:rPr>
        <w:t xml:space="preserve">  </w:t>
      </w:r>
      <w:r w:rsidR="00902C1F">
        <w:rPr>
          <w:rFonts w:ascii="Times New Roman" w:hAnsi="Times New Roman" w:cs="Times New Roman"/>
        </w:rPr>
        <w:t>i następnie</w:t>
      </w:r>
      <w:r w:rsidRPr="00C64071">
        <w:rPr>
          <w:rFonts w:ascii="Times New Roman" w:hAnsi="Times New Roman" w:cs="Times New Roman"/>
        </w:rPr>
        <w:t xml:space="preserve"> w formie decyzji wydanej na podstawie art. </w:t>
      </w:r>
      <w:r w:rsidR="003972EA">
        <w:rPr>
          <w:rFonts w:ascii="Times New Roman" w:hAnsi="Times New Roman" w:cs="Times New Roman"/>
        </w:rPr>
        <w:t xml:space="preserve">56 ust 1 ustawy Prawo oświatowe </w:t>
      </w:r>
      <w:r w:rsidRPr="00C64071">
        <w:rPr>
          <w:rFonts w:ascii="Times New Roman" w:hAnsi="Times New Roman" w:cs="Times New Roman"/>
        </w:rPr>
        <w:t>(</w:t>
      </w:r>
      <w:r w:rsidRPr="00C64071">
        <w:rPr>
          <w:rStyle w:val="Teksttreci2Pogrubienie"/>
          <w:rFonts w:eastAsia="Courier New"/>
        </w:rPr>
        <w:t xml:space="preserve">zał. nr  </w:t>
      </w:r>
      <w:r w:rsidR="008C3DD1">
        <w:rPr>
          <w:rStyle w:val="Teksttreci2Pogrubienie"/>
          <w:rFonts w:eastAsia="Courier New"/>
        </w:rPr>
        <w:t>4</w:t>
      </w:r>
      <w:r w:rsidRPr="00C64071">
        <w:rPr>
          <w:rStyle w:val="Teksttreci2Pogrubienie"/>
          <w:rFonts w:eastAsia="Courier New"/>
        </w:rPr>
        <w:t xml:space="preserve"> </w:t>
      </w:r>
      <w:r w:rsidRPr="00C64071">
        <w:rPr>
          <w:rFonts w:ascii="Times New Roman" w:hAnsi="Times New Roman" w:cs="Times New Roman"/>
        </w:rPr>
        <w:t>).</w:t>
      </w:r>
    </w:p>
    <w:p w:rsidR="000B3BC1" w:rsidRPr="00372B39" w:rsidRDefault="000B3BC1" w:rsidP="00372B39">
      <w:pPr>
        <w:tabs>
          <w:tab w:val="left" w:pos="730"/>
        </w:tabs>
        <w:spacing w:line="413" w:lineRule="exact"/>
        <w:ind w:left="380"/>
        <w:jc w:val="center"/>
        <w:rPr>
          <w:rFonts w:ascii="Times New Roman" w:hAnsi="Times New Roman" w:cs="Times New Roman"/>
          <w:b/>
          <w:i/>
        </w:rPr>
      </w:pPr>
      <w:r w:rsidRPr="00372B39">
        <w:rPr>
          <w:rFonts w:ascii="Times New Roman" w:hAnsi="Times New Roman" w:cs="Times New Roman"/>
          <w:b/>
          <w:i/>
        </w:rPr>
        <w:t>Zmiany do arkusza organizac</w:t>
      </w:r>
      <w:r w:rsidR="00F45D3A">
        <w:rPr>
          <w:rFonts w:ascii="Times New Roman" w:hAnsi="Times New Roman" w:cs="Times New Roman"/>
          <w:b/>
          <w:i/>
        </w:rPr>
        <w:t>ji</w:t>
      </w:r>
    </w:p>
    <w:p w:rsidR="00C64071" w:rsidRPr="007A734A" w:rsidRDefault="00047E0A" w:rsidP="00C64071">
      <w:pPr>
        <w:numPr>
          <w:ilvl w:val="0"/>
          <w:numId w:val="13"/>
        </w:numPr>
        <w:tabs>
          <w:tab w:val="left" w:pos="730"/>
        </w:tabs>
        <w:spacing w:line="413" w:lineRule="exact"/>
        <w:ind w:left="740" w:hanging="36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Zmiany </w:t>
      </w:r>
      <w:r w:rsidR="00C64071" w:rsidRPr="007A734A">
        <w:rPr>
          <w:rFonts w:ascii="Times New Roman" w:hAnsi="Times New Roman" w:cs="Times New Roman"/>
          <w:color w:val="auto"/>
        </w:rPr>
        <w:t>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C64071" w:rsidRPr="007A734A">
        <w:rPr>
          <w:rFonts w:ascii="Times New Roman" w:hAnsi="Times New Roman" w:cs="Times New Roman"/>
          <w:color w:val="auto"/>
        </w:rPr>
        <w:t xml:space="preserve"> </w:t>
      </w:r>
      <w:r w:rsidR="00A6041E" w:rsidRPr="007A734A">
        <w:rPr>
          <w:rFonts w:ascii="Times New Roman" w:hAnsi="Times New Roman" w:cs="Times New Roman"/>
          <w:color w:val="auto"/>
        </w:rPr>
        <w:t>sporządzo</w:t>
      </w:r>
      <w:r w:rsidRPr="007A734A">
        <w:rPr>
          <w:rFonts w:ascii="Times New Roman" w:hAnsi="Times New Roman" w:cs="Times New Roman"/>
          <w:color w:val="auto"/>
        </w:rPr>
        <w:t>ne</w:t>
      </w:r>
      <w:r w:rsidR="00C64071" w:rsidRPr="007A734A">
        <w:rPr>
          <w:rFonts w:ascii="Times New Roman" w:hAnsi="Times New Roman" w:cs="Times New Roman"/>
          <w:color w:val="auto"/>
        </w:rPr>
        <w:t xml:space="preserve"> </w:t>
      </w:r>
      <w:r w:rsidR="00A6041E" w:rsidRPr="007A734A">
        <w:rPr>
          <w:rFonts w:ascii="Times New Roman" w:hAnsi="Times New Roman" w:cs="Times New Roman"/>
          <w:color w:val="auto"/>
        </w:rPr>
        <w:t xml:space="preserve">do 30 </w:t>
      </w:r>
      <w:r w:rsidR="00C64071" w:rsidRPr="007A734A">
        <w:rPr>
          <w:rFonts w:ascii="Times New Roman" w:hAnsi="Times New Roman" w:cs="Times New Roman"/>
          <w:color w:val="auto"/>
        </w:rPr>
        <w:t xml:space="preserve">września </w:t>
      </w:r>
      <w:r w:rsidR="005F0FE4" w:rsidRPr="007A734A">
        <w:rPr>
          <w:rFonts w:ascii="Times New Roman" w:hAnsi="Times New Roman" w:cs="Times New Roman"/>
          <w:color w:val="auto"/>
        </w:rPr>
        <w:t xml:space="preserve">każdego roku </w:t>
      </w:r>
      <w:r w:rsidR="00A6041E" w:rsidRPr="007A734A">
        <w:rPr>
          <w:rFonts w:ascii="Times New Roman" w:hAnsi="Times New Roman" w:cs="Times New Roman"/>
          <w:color w:val="auto"/>
        </w:rPr>
        <w:t>podlega</w:t>
      </w:r>
      <w:r w:rsidRPr="007A734A">
        <w:rPr>
          <w:rFonts w:ascii="Times New Roman" w:hAnsi="Times New Roman" w:cs="Times New Roman"/>
          <w:color w:val="auto"/>
        </w:rPr>
        <w:t>ją</w:t>
      </w:r>
      <w:r w:rsidR="00A6041E" w:rsidRPr="007A734A">
        <w:rPr>
          <w:rFonts w:ascii="Times New Roman" w:hAnsi="Times New Roman" w:cs="Times New Roman"/>
          <w:color w:val="auto"/>
        </w:rPr>
        <w:t xml:space="preserve"> również opiniowaniu przez kuratora oświaty</w:t>
      </w:r>
      <w:r w:rsidR="00C726B4" w:rsidRPr="007A734A">
        <w:rPr>
          <w:rFonts w:ascii="Times New Roman" w:hAnsi="Times New Roman" w:cs="Times New Roman"/>
          <w:color w:val="auto"/>
        </w:rPr>
        <w:t xml:space="preserve"> i związki zawodowe</w:t>
      </w:r>
      <w:r w:rsidR="00AC54F0" w:rsidRPr="007A734A">
        <w:rPr>
          <w:rFonts w:ascii="Times New Roman" w:hAnsi="Times New Roman" w:cs="Times New Roman"/>
          <w:color w:val="auto"/>
        </w:rPr>
        <w:t>.</w:t>
      </w:r>
    </w:p>
    <w:p w:rsidR="00C64071" w:rsidRPr="007A734A" w:rsidRDefault="00C64071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Składane przez dyrektora szkoły/placówki </w:t>
      </w:r>
      <w:r w:rsidR="00047E0A" w:rsidRPr="007A734A">
        <w:rPr>
          <w:rFonts w:ascii="Times New Roman" w:hAnsi="Times New Roman" w:cs="Times New Roman"/>
          <w:color w:val="auto"/>
        </w:rPr>
        <w:t>zmiany do</w:t>
      </w:r>
      <w:r w:rsidRPr="007A734A">
        <w:rPr>
          <w:rFonts w:ascii="Times New Roman" w:hAnsi="Times New Roman" w:cs="Times New Roman"/>
          <w:color w:val="auto"/>
        </w:rPr>
        <w:t xml:space="preserve"> arkuszy organizac</w:t>
      </w:r>
      <w:r w:rsidR="00F45D3A">
        <w:rPr>
          <w:rFonts w:ascii="Times New Roman" w:hAnsi="Times New Roman" w:cs="Times New Roman"/>
          <w:color w:val="auto"/>
        </w:rPr>
        <w:t>ji</w:t>
      </w:r>
      <w:r w:rsidRPr="007A734A">
        <w:rPr>
          <w:rFonts w:ascii="Times New Roman" w:hAnsi="Times New Roman" w:cs="Times New Roman"/>
          <w:color w:val="auto"/>
        </w:rPr>
        <w:t xml:space="preserve"> (każdy </w:t>
      </w:r>
      <w:r w:rsidR="00C210DC">
        <w:rPr>
          <w:rFonts w:ascii="Times New Roman" w:hAnsi="Times New Roman" w:cs="Times New Roman"/>
          <w:color w:val="auto"/>
        </w:rPr>
        <w:t xml:space="preserve">                      </w:t>
      </w:r>
      <w:r w:rsidRPr="007A734A">
        <w:rPr>
          <w:rFonts w:ascii="Times New Roman" w:hAnsi="Times New Roman" w:cs="Times New Roman"/>
          <w:color w:val="auto"/>
        </w:rPr>
        <w:t>w trzech egzemplarzach) powinny zawierać następujące informacje: wprowadzone zmiany i ich przyczyny, czas zmiany (od kiedy do kiedy?) stan zatwierdzony przed zmianami i proponowany po zmianach (etaty, liczba godzin, osoba je realizująca*).</w:t>
      </w:r>
    </w:p>
    <w:p w:rsidR="00C64071" w:rsidRPr="007A734A" w:rsidRDefault="00C64071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W przypadku </w:t>
      </w:r>
      <w:r w:rsidRPr="007A734A">
        <w:rPr>
          <w:rStyle w:val="Teksttreci2Pogrubienie"/>
          <w:rFonts w:eastAsia="Courier New"/>
          <w:color w:val="auto"/>
        </w:rPr>
        <w:t xml:space="preserve">nauczania indywidualnego </w:t>
      </w:r>
      <w:r w:rsidRPr="007A734A">
        <w:rPr>
          <w:rFonts w:ascii="Times New Roman" w:hAnsi="Times New Roman" w:cs="Times New Roman"/>
          <w:color w:val="auto"/>
        </w:rPr>
        <w:t>dyrektor szkoły</w:t>
      </w:r>
      <w:r w:rsidR="00A40E5C" w:rsidRPr="007A734A">
        <w:rPr>
          <w:rFonts w:ascii="Times New Roman" w:hAnsi="Times New Roman" w:cs="Times New Roman"/>
          <w:color w:val="auto"/>
        </w:rPr>
        <w:t>/przedszkola</w:t>
      </w:r>
      <w:r w:rsidRPr="007A734A">
        <w:rPr>
          <w:rFonts w:ascii="Times New Roman" w:hAnsi="Times New Roman" w:cs="Times New Roman"/>
          <w:color w:val="auto"/>
        </w:rPr>
        <w:t xml:space="preserve"> załącza do </w:t>
      </w:r>
      <w:r w:rsidR="00047E0A" w:rsidRPr="007A734A">
        <w:rPr>
          <w:rFonts w:ascii="Times New Roman" w:hAnsi="Times New Roman" w:cs="Times New Roman"/>
          <w:color w:val="auto"/>
        </w:rPr>
        <w:t>zmian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Pr="007A734A">
        <w:rPr>
          <w:rFonts w:ascii="Times New Roman" w:hAnsi="Times New Roman" w:cs="Times New Roman"/>
          <w:color w:val="auto"/>
        </w:rPr>
        <w:t xml:space="preserve"> plan nauczania ucznia, wykaz przedmiotów wra</w:t>
      </w:r>
      <w:r w:rsidR="00A40E5C" w:rsidRPr="007A734A">
        <w:rPr>
          <w:rFonts w:ascii="Times New Roman" w:hAnsi="Times New Roman" w:cs="Times New Roman"/>
          <w:color w:val="auto"/>
        </w:rPr>
        <w:t xml:space="preserve">z z liczbą realizowanych godzin, zakresem, miejscem i czasem prowadzenia zajęć, a w przypadku konieczności organizacji informacją o formach pomocy psychologiczno-pedagogicznej oraz zajęciach rewalidacyjnych ustalonych poza tygodniowym </w:t>
      </w:r>
      <w:r w:rsidR="00A40E5C" w:rsidRPr="007A734A">
        <w:rPr>
          <w:rFonts w:ascii="Times New Roman" w:hAnsi="Times New Roman" w:cs="Times New Roman"/>
          <w:color w:val="auto"/>
        </w:rPr>
        <w:lastRenderedPageBreak/>
        <w:t>wymiarem godzin zajęć.</w:t>
      </w:r>
    </w:p>
    <w:p w:rsidR="00C64071" w:rsidRPr="007A734A" w:rsidRDefault="00C64071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 xml:space="preserve">W przypadku </w:t>
      </w:r>
      <w:r w:rsidRPr="007A734A">
        <w:rPr>
          <w:rStyle w:val="Teksttreci2Pogrubienie"/>
          <w:rFonts w:eastAsia="Courier New"/>
          <w:color w:val="auto"/>
        </w:rPr>
        <w:t xml:space="preserve">nauczania specjalnego </w:t>
      </w:r>
      <w:r w:rsidRPr="007A734A">
        <w:rPr>
          <w:rFonts w:ascii="Times New Roman" w:hAnsi="Times New Roman" w:cs="Times New Roman"/>
          <w:color w:val="auto"/>
        </w:rPr>
        <w:t xml:space="preserve">dyrektor szkoły załącza </w:t>
      </w:r>
      <w:r w:rsidR="00047E0A" w:rsidRPr="007A734A">
        <w:rPr>
          <w:rFonts w:ascii="Times New Roman" w:hAnsi="Times New Roman" w:cs="Times New Roman"/>
          <w:color w:val="auto"/>
        </w:rPr>
        <w:t>do zmian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047E0A" w:rsidRPr="007A734A">
        <w:rPr>
          <w:rFonts w:ascii="Times New Roman" w:hAnsi="Times New Roman" w:cs="Times New Roman"/>
          <w:color w:val="auto"/>
        </w:rPr>
        <w:t xml:space="preserve"> </w:t>
      </w:r>
      <w:r w:rsidRPr="007A734A">
        <w:rPr>
          <w:rFonts w:ascii="Times New Roman" w:hAnsi="Times New Roman" w:cs="Times New Roman"/>
          <w:color w:val="auto"/>
        </w:rPr>
        <w:t xml:space="preserve">plan nauczania ucznia, wykaz przedmiotów wraz z </w:t>
      </w:r>
      <w:r w:rsidR="0095061D" w:rsidRPr="007A734A">
        <w:rPr>
          <w:rFonts w:ascii="Times New Roman" w:hAnsi="Times New Roman" w:cs="Times New Roman"/>
          <w:color w:val="auto"/>
        </w:rPr>
        <w:t xml:space="preserve">liczbą </w:t>
      </w:r>
      <w:r w:rsidRPr="007A734A">
        <w:rPr>
          <w:rFonts w:ascii="Times New Roman" w:hAnsi="Times New Roman" w:cs="Times New Roman"/>
          <w:color w:val="auto"/>
        </w:rPr>
        <w:t>realizowanych godzin, z uwzględnieniem godzin przeznaczonych na rewalidację</w:t>
      </w:r>
      <w:r w:rsidR="00F57441">
        <w:rPr>
          <w:rFonts w:ascii="Times New Roman" w:hAnsi="Times New Roman" w:cs="Times New Roman"/>
          <w:color w:val="auto"/>
        </w:rPr>
        <w:t xml:space="preserve"> i wynikającą z zaleceń orzeczenia pomoc psychologiczno-pedagogiczną</w:t>
      </w:r>
      <w:r w:rsidRPr="007A734A">
        <w:rPr>
          <w:rFonts w:ascii="Times New Roman" w:hAnsi="Times New Roman" w:cs="Times New Roman"/>
          <w:color w:val="auto"/>
        </w:rPr>
        <w:t>.</w:t>
      </w:r>
    </w:p>
    <w:p w:rsidR="00C64071" w:rsidRPr="007A734A" w:rsidRDefault="00047E0A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>Zmiany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C64071" w:rsidRPr="007A734A">
        <w:rPr>
          <w:rFonts w:ascii="Times New Roman" w:hAnsi="Times New Roman" w:cs="Times New Roman"/>
          <w:color w:val="auto"/>
        </w:rPr>
        <w:t xml:space="preserve"> są </w:t>
      </w:r>
      <w:r w:rsidR="0024255F" w:rsidRPr="007A734A">
        <w:rPr>
          <w:rFonts w:ascii="Times New Roman" w:hAnsi="Times New Roman" w:cs="Times New Roman"/>
          <w:color w:val="auto"/>
        </w:rPr>
        <w:t xml:space="preserve">opiniowane </w:t>
      </w:r>
      <w:r w:rsidR="00AC54F0" w:rsidRPr="007A734A">
        <w:rPr>
          <w:rFonts w:ascii="Times New Roman" w:hAnsi="Times New Roman" w:cs="Times New Roman"/>
          <w:color w:val="auto"/>
        </w:rPr>
        <w:t>w terminie</w:t>
      </w:r>
      <w:r w:rsidR="00002D7F">
        <w:rPr>
          <w:rFonts w:ascii="Times New Roman" w:hAnsi="Times New Roman" w:cs="Times New Roman"/>
          <w:color w:val="FF0000"/>
        </w:rPr>
        <w:t xml:space="preserve"> </w:t>
      </w:r>
      <w:r w:rsidR="00AC54F0" w:rsidRPr="005C0557">
        <w:rPr>
          <w:rFonts w:ascii="Times New Roman" w:hAnsi="Times New Roman" w:cs="Times New Roman"/>
          <w:color w:val="FF0000"/>
        </w:rPr>
        <w:t xml:space="preserve"> </w:t>
      </w:r>
      <w:r w:rsidR="001D64CB">
        <w:rPr>
          <w:rFonts w:ascii="Times New Roman" w:hAnsi="Times New Roman" w:cs="Times New Roman"/>
          <w:color w:val="auto"/>
        </w:rPr>
        <w:t>4</w:t>
      </w:r>
      <w:r w:rsidR="007A734A" w:rsidRPr="00002D7F">
        <w:rPr>
          <w:rFonts w:ascii="Times New Roman" w:hAnsi="Times New Roman" w:cs="Times New Roman"/>
          <w:color w:val="auto"/>
        </w:rPr>
        <w:t xml:space="preserve"> </w:t>
      </w:r>
      <w:r w:rsidR="00AC54F0" w:rsidRPr="00002D7F">
        <w:rPr>
          <w:rFonts w:ascii="Times New Roman" w:hAnsi="Times New Roman" w:cs="Times New Roman"/>
          <w:color w:val="auto"/>
        </w:rPr>
        <w:t xml:space="preserve">dni </w:t>
      </w:r>
      <w:r w:rsidR="007A734A" w:rsidRPr="00002D7F">
        <w:rPr>
          <w:rFonts w:ascii="Times New Roman" w:hAnsi="Times New Roman" w:cs="Times New Roman"/>
          <w:color w:val="auto"/>
        </w:rPr>
        <w:t xml:space="preserve">roboczych </w:t>
      </w:r>
      <w:r w:rsidR="00AC54F0" w:rsidRPr="007A734A">
        <w:rPr>
          <w:rFonts w:ascii="Times New Roman" w:hAnsi="Times New Roman" w:cs="Times New Roman"/>
          <w:color w:val="auto"/>
        </w:rPr>
        <w:t>od dnia otrzymania.</w:t>
      </w:r>
    </w:p>
    <w:p w:rsidR="005F0FE4" w:rsidRPr="007A734A" w:rsidRDefault="00047E0A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7A734A">
        <w:rPr>
          <w:rFonts w:ascii="Times New Roman" w:hAnsi="Times New Roman" w:cs="Times New Roman"/>
          <w:color w:val="auto"/>
        </w:rPr>
        <w:t>Zmiany do arkusza organizac</w:t>
      </w:r>
      <w:r w:rsidR="00F45D3A">
        <w:rPr>
          <w:rFonts w:ascii="Times New Roman" w:hAnsi="Times New Roman" w:cs="Times New Roman"/>
          <w:color w:val="auto"/>
        </w:rPr>
        <w:t>ji</w:t>
      </w:r>
      <w:r w:rsidR="005F0FE4" w:rsidRPr="007A734A">
        <w:rPr>
          <w:rFonts w:ascii="Times New Roman" w:hAnsi="Times New Roman" w:cs="Times New Roman"/>
          <w:color w:val="auto"/>
        </w:rPr>
        <w:t xml:space="preserve"> po dniu 30 września składane są do organu prowadzącego, celem ich zatwierdzenia.</w:t>
      </w:r>
    </w:p>
    <w:p w:rsidR="005F0FE4" w:rsidRPr="00002D7F" w:rsidRDefault="005F0FE4" w:rsidP="00C64071">
      <w:pPr>
        <w:numPr>
          <w:ilvl w:val="0"/>
          <w:numId w:val="13"/>
        </w:numPr>
        <w:tabs>
          <w:tab w:val="left" w:pos="757"/>
        </w:tabs>
        <w:spacing w:line="413" w:lineRule="exact"/>
        <w:ind w:left="740" w:hanging="340"/>
        <w:jc w:val="both"/>
        <w:rPr>
          <w:rFonts w:ascii="Times New Roman" w:hAnsi="Times New Roman" w:cs="Times New Roman"/>
          <w:color w:val="auto"/>
        </w:rPr>
      </w:pPr>
      <w:r w:rsidRPr="00002D7F">
        <w:rPr>
          <w:rFonts w:ascii="Times New Roman" w:hAnsi="Times New Roman" w:cs="Times New Roman"/>
          <w:color w:val="auto"/>
        </w:rPr>
        <w:t xml:space="preserve">Po zatwierdzeniu przez organ prowadzący </w:t>
      </w:r>
      <w:r w:rsidR="004720CC" w:rsidRPr="00002D7F">
        <w:rPr>
          <w:rFonts w:ascii="Times New Roman" w:hAnsi="Times New Roman" w:cs="Times New Roman"/>
          <w:color w:val="auto"/>
        </w:rPr>
        <w:t xml:space="preserve">w ciągu roku szkolnego </w:t>
      </w:r>
      <w:r w:rsidR="00047E0A" w:rsidRPr="00002D7F">
        <w:rPr>
          <w:rFonts w:ascii="Times New Roman" w:hAnsi="Times New Roman" w:cs="Times New Roman"/>
          <w:color w:val="auto"/>
        </w:rPr>
        <w:t>zmian do arkusza organizac</w:t>
      </w:r>
      <w:r w:rsidR="00F45D3A" w:rsidRPr="00002D7F">
        <w:rPr>
          <w:rFonts w:ascii="Times New Roman" w:hAnsi="Times New Roman" w:cs="Times New Roman"/>
          <w:color w:val="auto"/>
        </w:rPr>
        <w:t>ji</w:t>
      </w:r>
      <w:r w:rsidR="00047E0A" w:rsidRPr="00002D7F">
        <w:rPr>
          <w:rFonts w:ascii="Times New Roman" w:hAnsi="Times New Roman" w:cs="Times New Roman"/>
          <w:color w:val="auto"/>
        </w:rPr>
        <w:t xml:space="preserve"> </w:t>
      </w:r>
      <w:r w:rsidRPr="00002D7F">
        <w:rPr>
          <w:rFonts w:ascii="Times New Roman" w:hAnsi="Times New Roman" w:cs="Times New Roman"/>
          <w:color w:val="auto"/>
        </w:rPr>
        <w:t>dyrektor szkoły w terminie 7 dni od ich otrzymania przekazuje jeden egzemplarz Zachodniopomorskiemu Kuratorowi Oświaty.</w:t>
      </w:r>
    </w:p>
    <w:p w:rsidR="00C64071" w:rsidRPr="00C64071" w:rsidRDefault="00C64071" w:rsidP="004228FC">
      <w:pPr>
        <w:tabs>
          <w:tab w:val="left" w:pos="757"/>
        </w:tabs>
        <w:ind w:left="740"/>
        <w:jc w:val="both"/>
        <w:rPr>
          <w:rFonts w:ascii="Times New Roman" w:hAnsi="Times New Roman" w:cs="Times New Roman"/>
        </w:rPr>
      </w:pPr>
    </w:p>
    <w:p w:rsidR="00C64071" w:rsidRPr="005C0557" w:rsidRDefault="00C64071" w:rsidP="00C64071">
      <w:pPr>
        <w:tabs>
          <w:tab w:val="left" w:pos="2976"/>
          <w:tab w:val="left" w:pos="4853"/>
          <w:tab w:val="left" w:pos="6562"/>
        </w:tabs>
        <w:rPr>
          <w:rFonts w:ascii="Times New Roman" w:hAnsi="Times New Roman" w:cs="Times New Roman"/>
          <w:color w:val="FF0000"/>
        </w:rPr>
      </w:pPr>
    </w:p>
    <w:p w:rsidR="00C64071" w:rsidRPr="007C356B" w:rsidRDefault="00C64071" w:rsidP="00C64071">
      <w:pPr>
        <w:keepNext/>
        <w:keepLines/>
        <w:numPr>
          <w:ilvl w:val="0"/>
          <w:numId w:val="10"/>
        </w:numPr>
        <w:tabs>
          <w:tab w:val="left" w:pos="447"/>
        </w:tabs>
        <w:spacing w:after="163" w:line="266" w:lineRule="exact"/>
        <w:jc w:val="both"/>
        <w:outlineLvl w:val="0"/>
        <w:rPr>
          <w:rStyle w:val="Nagwek1Bezpogrubienia"/>
          <w:rFonts w:eastAsia="Courier New"/>
          <w:b w:val="0"/>
          <w:bCs w:val="0"/>
        </w:rPr>
      </w:pPr>
      <w:bookmarkStart w:id="3" w:name="bookmark2"/>
      <w:r w:rsidRPr="00296411">
        <w:rPr>
          <w:rFonts w:ascii="Times New Roman" w:hAnsi="Times New Roman" w:cs="Times New Roman"/>
          <w:b/>
        </w:rPr>
        <w:t>Sugestie dotyczące zatrudniania nauczycieli</w:t>
      </w:r>
      <w:r w:rsidRPr="00C64071">
        <w:rPr>
          <w:rStyle w:val="Nagwek1Bezpogrubienia"/>
          <w:rFonts w:eastAsia="Courier New"/>
        </w:rPr>
        <w:t>:</w:t>
      </w:r>
      <w:bookmarkEnd w:id="3"/>
    </w:p>
    <w:p w:rsidR="007C356B" w:rsidRPr="00F40E60" w:rsidRDefault="007C356B" w:rsidP="007C356B">
      <w:pPr>
        <w:keepNext/>
        <w:keepLines/>
        <w:tabs>
          <w:tab w:val="left" w:pos="447"/>
        </w:tabs>
        <w:spacing w:after="163" w:line="266" w:lineRule="exact"/>
        <w:jc w:val="both"/>
        <w:outlineLvl w:val="0"/>
        <w:rPr>
          <w:rFonts w:ascii="Times New Roman" w:hAnsi="Times New Roman" w:cs="Times New Roman"/>
          <w:b/>
          <w:i/>
          <w:color w:val="auto"/>
        </w:rPr>
      </w:pPr>
      <w:r w:rsidRPr="00F40E60">
        <w:rPr>
          <w:rStyle w:val="Nagwek1Bezpogrubienia"/>
          <w:rFonts w:eastAsia="Courier New"/>
          <w:i/>
        </w:rPr>
        <w:t xml:space="preserve">Należy pamiętać, że w myśl </w:t>
      </w:r>
      <w:r w:rsidRPr="00F40E60">
        <w:rPr>
          <w:rFonts w:ascii="Times New Roman" w:hAnsi="Times New Roman" w:cs="Times New Roman"/>
          <w:b/>
          <w:i/>
          <w:color w:val="auto"/>
        </w:rPr>
        <w:t>ustawy z dnia 14 grudnia 2016r. Przepisy wprowadzające ustawę – Prawo oświatowe do dnia 15 maja 2017r.:</w:t>
      </w:r>
    </w:p>
    <w:p w:rsidR="005069BC" w:rsidRPr="00F40E60" w:rsidRDefault="005069BC" w:rsidP="005069BC">
      <w:pPr>
        <w:pStyle w:val="Akapitzlist"/>
        <w:keepNext/>
        <w:keepLines/>
        <w:numPr>
          <w:ilvl w:val="0"/>
          <w:numId w:val="31"/>
        </w:numPr>
        <w:tabs>
          <w:tab w:val="left" w:pos="447"/>
        </w:tabs>
        <w:spacing w:after="163" w:line="266" w:lineRule="exact"/>
        <w:jc w:val="both"/>
        <w:outlineLvl w:val="0"/>
        <w:rPr>
          <w:rStyle w:val="Nagwek1Bezpogrubienia"/>
          <w:rFonts w:eastAsia="Courier New"/>
          <w:bCs w:val="0"/>
          <w:i/>
        </w:rPr>
      </w:pPr>
      <w:r w:rsidRPr="00F40E60">
        <w:rPr>
          <w:rStyle w:val="Nagwek1Bezpogrubienia"/>
          <w:rFonts w:eastAsia="Courier New"/>
          <w:i/>
        </w:rPr>
        <w:t xml:space="preserve">art. 225 ust. 3 – </w:t>
      </w:r>
      <w:r w:rsidR="00B36840" w:rsidRPr="00F40E60">
        <w:rPr>
          <w:rStyle w:val="Nagwek1Bezpogrubienia"/>
          <w:rFonts w:eastAsia="Courier New"/>
          <w:i/>
        </w:rPr>
        <w:t xml:space="preserve">lub 15 maja 2018r. </w:t>
      </w:r>
      <w:r w:rsidRPr="00F40E60">
        <w:rPr>
          <w:rStyle w:val="Nagwek1Bezpogrubienia"/>
          <w:rFonts w:eastAsia="Courier New"/>
          <w:i/>
        </w:rPr>
        <w:t xml:space="preserve">dyrektor gimnazjum informuje nauczycieli </w:t>
      </w:r>
      <w:r w:rsidR="00C210DC">
        <w:rPr>
          <w:rStyle w:val="Nagwek1Bezpogrubienia"/>
          <w:rFonts w:eastAsia="Courier New"/>
          <w:i/>
        </w:rPr>
        <w:t xml:space="preserve">                   </w:t>
      </w:r>
      <w:r w:rsidRPr="00F40E60">
        <w:rPr>
          <w:rStyle w:val="Nagwek1Bezpogrubienia"/>
          <w:rFonts w:eastAsia="Courier New"/>
          <w:i/>
        </w:rPr>
        <w:t>w formie pisemnej o braku możliwości zatrudnienia nauczyciela (mianowany lub zatrudniony na czas nieokreślony) ze względu na zmiany organizacyjne powodujące wygaszenie kształcenia w gimnazjum (stan nieczynny, rozwiązanie stosunku pracy w przypadku braku zgody na przeniesienie w stan nieczynny);</w:t>
      </w:r>
    </w:p>
    <w:p w:rsidR="00C64071" w:rsidRPr="007A734A" w:rsidRDefault="00C64071" w:rsidP="007A734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C64071">
        <w:t xml:space="preserve">W okresie przejściowym </w:t>
      </w:r>
      <w:r w:rsidRPr="00C64071">
        <w:rPr>
          <w:color w:val="auto"/>
        </w:rPr>
        <w:t xml:space="preserve">do dnia 31 sierpnia 2020 r. </w:t>
      </w:r>
      <w:r w:rsidRPr="00C64071">
        <w:t xml:space="preserve">pierwszeństwo w zatrudnieniu będzie przysługiwało nauczycielom przebywającym w stanie nieczynnym oraz tym nauczycielom, którzy otrzymali informację o przeniesieniu w stan nieczynny </w:t>
      </w:r>
      <w:r w:rsidR="00C210DC">
        <w:t xml:space="preserve">                           </w:t>
      </w:r>
      <w:r w:rsidRPr="00C64071">
        <w:t xml:space="preserve">z początkiem kolejnego roku szkolnego lub nauczycielom, którzy złożyli wniosek </w:t>
      </w:r>
      <w:r w:rsidR="00C210DC">
        <w:t xml:space="preserve">                        </w:t>
      </w:r>
      <w:r w:rsidRPr="00C64071">
        <w:t xml:space="preserve">o przeniesienie w stan </w:t>
      </w:r>
      <w:r w:rsidRPr="007A734A">
        <w:rPr>
          <w:color w:val="auto"/>
        </w:rPr>
        <w:t xml:space="preserve">nieczynny w trybie art. 20 ust. 5c ustawy – Karta Nauczyciela.  Ponadto pierwszeństwo w zatrudnieniu obejmie również nauczycieli, z którymi rozwiązano </w:t>
      </w:r>
      <w:r w:rsidR="00B7288B" w:rsidRPr="007A734A">
        <w:rPr>
          <w:color w:val="auto"/>
        </w:rPr>
        <w:t>stosunek pracy w trybie art. 226</w:t>
      </w:r>
      <w:r w:rsidRPr="007A734A">
        <w:rPr>
          <w:color w:val="auto"/>
        </w:rPr>
        <w:t xml:space="preserve"> ust. 2</w:t>
      </w:r>
      <w:r w:rsidR="00B7288B" w:rsidRPr="007A734A">
        <w:rPr>
          <w:color w:val="auto"/>
        </w:rPr>
        <w:t xml:space="preserve"> ustawy z dnia 14 grudnia 2016</w:t>
      </w:r>
      <w:r w:rsidR="00590282">
        <w:rPr>
          <w:color w:val="auto"/>
        </w:rPr>
        <w:t xml:space="preserve"> </w:t>
      </w:r>
      <w:r w:rsidR="00B7288B" w:rsidRPr="007A734A">
        <w:rPr>
          <w:color w:val="auto"/>
        </w:rPr>
        <w:t>r. Przepisy wprowadzające ustawę – Prawo oświatowe (nauczyciele</w:t>
      </w:r>
      <w:r w:rsidR="007C356B" w:rsidRPr="007A734A">
        <w:rPr>
          <w:color w:val="auto"/>
        </w:rPr>
        <w:t xml:space="preserve"> gimnazjum, </w:t>
      </w:r>
      <w:r w:rsidR="00C210DC">
        <w:rPr>
          <w:color w:val="auto"/>
        </w:rPr>
        <w:t xml:space="preserve">                          </w:t>
      </w:r>
      <w:r w:rsidR="007C356B" w:rsidRPr="007A734A">
        <w:rPr>
          <w:color w:val="auto"/>
        </w:rPr>
        <w:t>z którymi dyrektor rozwiązał stosunek pracy ze względu na  zmiany organizacyjne powodujące wygaszenie kształcenia w gimnazjum</w:t>
      </w:r>
      <w:r w:rsidR="005069BC" w:rsidRPr="007A734A">
        <w:rPr>
          <w:color w:val="auto"/>
        </w:rPr>
        <w:t xml:space="preserve"> w roku szkolnym 2018/2019</w:t>
      </w:r>
      <w:r w:rsidR="00B7288B" w:rsidRPr="007A734A">
        <w:rPr>
          <w:color w:val="auto"/>
        </w:rPr>
        <w:t>)</w:t>
      </w:r>
      <w:r w:rsidRPr="007A734A">
        <w:rPr>
          <w:color w:val="auto"/>
        </w:rPr>
        <w:t xml:space="preserve">, </w:t>
      </w:r>
      <w:r w:rsidR="00C210DC">
        <w:rPr>
          <w:color w:val="auto"/>
        </w:rPr>
        <w:t xml:space="preserve">                     </w:t>
      </w:r>
      <w:r w:rsidRPr="007A734A">
        <w:rPr>
          <w:color w:val="auto"/>
        </w:rPr>
        <w:t>z dniem wypowiedzenia im stosunku pracy.</w:t>
      </w:r>
    </w:p>
    <w:p w:rsidR="00C64071" w:rsidRPr="0095061D" w:rsidRDefault="00C64071" w:rsidP="00C6407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C64071">
        <w:t>Pierwszeństwo w zatrudnieniu powinni także znaleźć nauczyciele</w:t>
      </w:r>
      <w:r w:rsidR="004F7105" w:rsidRPr="004F7105">
        <w:t xml:space="preserve"> </w:t>
      </w:r>
      <w:r w:rsidR="004F7105" w:rsidRPr="00C64071">
        <w:t>poszukujący pracy</w:t>
      </w:r>
      <w:r w:rsidRPr="00C64071">
        <w:t>: posiadający pełne kwalifikacje, czynni zawodowo, ze zlikwidowanych szkół/placówek, oraz nauczyciele pracujący w wymiarze niższym niż połowa etatu wymagający jego uzupełnienia.</w:t>
      </w:r>
    </w:p>
    <w:p w:rsidR="00C64071" w:rsidRPr="0095061D" w:rsidRDefault="00C64071" w:rsidP="0095061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5061D">
        <w:lastRenderedPageBreak/>
        <w:t>W przypadku konieczności zatrudnienia nauczyciela w innej szkole/placówce pracującego w pełnym wymiarze godzin w szkole/placówce, która jest jego podstawowym miejscem pracy wymagana jest w odniesieniu do nauczyciela – pisemna zgoda dyrektora szkoły, wobec dyrektora - organu prowadzącego.</w:t>
      </w:r>
    </w:p>
    <w:p w:rsidR="00C64071" w:rsidRPr="00A02483" w:rsidRDefault="00C64071" w:rsidP="0095061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95061D">
        <w:t>Przydział godzin ponadwymiarowych powinien być sytuacją szczególną i mieć uzasadnienie wynikające ze szkolnego</w:t>
      </w:r>
      <w:r w:rsidR="002F41E7">
        <w:t>/ramowego</w:t>
      </w:r>
      <w:r w:rsidRPr="0095061D">
        <w:t xml:space="preserve"> planu nauczania i kwalifikacji nauczycieli.</w:t>
      </w:r>
    </w:p>
    <w:p w:rsidR="00A02483" w:rsidRPr="00A02483" w:rsidRDefault="00A02483" w:rsidP="00A02483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Dyrektorowi i wicedyrektorowi szkoły oraz innym nauczycielom korzystającym </w:t>
      </w:r>
      <w:r w:rsidR="00C210DC">
        <w:rPr>
          <w:color w:val="auto"/>
        </w:rPr>
        <w:t xml:space="preserve">                      </w:t>
      </w:r>
      <w:r>
        <w:rPr>
          <w:color w:val="auto"/>
        </w:rPr>
        <w:t>z obniżonego tygodniowego wymiaru godzin zajęć, nie przydziela się godzin zajęć ponadwymiarowych, chyba że jest to konieczne dla zapewnienia realizacji ramowego planu nauczania w jednym oddziale, a za zgodą organu prowadzącego szkołę także gdy jest to konieczne dla zapewnienia realizacji ramowego planu nauczania w więcej niż jednym oddziale.</w:t>
      </w:r>
    </w:p>
    <w:p w:rsidR="00C64071" w:rsidRPr="0006754B" w:rsidRDefault="00C64071" w:rsidP="0095061D">
      <w:pPr>
        <w:pStyle w:val="Akapitzlist"/>
        <w:numPr>
          <w:ilvl w:val="0"/>
          <w:numId w:val="26"/>
        </w:numPr>
        <w:tabs>
          <w:tab w:val="left" w:pos="1047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061D">
        <w:rPr>
          <w:rFonts w:ascii="Times New Roman" w:hAnsi="Times New Roman" w:cs="Times New Roman"/>
        </w:rPr>
        <w:t xml:space="preserve">Godziny dydaktyczne nauczycieli zajmujących stanowiska kierownicze </w:t>
      </w:r>
      <w:r w:rsidR="00C210DC">
        <w:rPr>
          <w:rFonts w:ascii="Times New Roman" w:hAnsi="Times New Roman" w:cs="Times New Roman"/>
        </w:rPr>
        <w:t xml:space="preserve">                                 </w:t>
      </w:r>
      <w:r w:rsidRPr="0095061D">
        <w:rPr>
          <w:rFonts w:ascii="Times New Roman" w:hAnsi="Times New Roman" w:cs="Times New Roman"/>
        </w:rPr>
        <w:t xml:space="preserve">w szkole/placówce powinny wynikać z posiadanych kwalifikacji i wymiaru godzin </w:t>
      </w:r>
      <w:r w:rsidRPr="004720CC">
        <w:rPr>
          <w:rFonts w:ascii="Times New Roman" w:hAnsi="Times New Roman" w:cs="Times New Roman"/>
          <w:color w:val="auto"/>
        </w:rPr>
        <w:t>przypadających na poszczególne przedmioty</w:t>
      </w:r>
      <w:r w:rsidRPr="0095061D">
        <w:rPr>
          <w:rFonts w:ascii="Times New Roman" w:hAnsi="Times New Roman" w:cs="Times New Roman"/>
        </w:rPr>
        <w:t xml:space="preserve">. </w:t>
      </w:r>
      <w:r w:rsidRPr="0006754B">
        <w:rPr>
          <w:rFonts w:ascii="Times New Roman" w:hAnsi="Times New Roman" w:cs="Times New Roman"/>
          <w:color w:val="auto"/>
        </w:rPr>
        <w:t>Zgodnie z art. 42 ust. 7 pkt 2 cytowanej wyżej ustawy Karta Nauczyciela, zasady udzielania i rozmiaru zniżek dyre</w:t>
      </w:r>
      <w:r w:rsidR="00584FEF" w:rsidRPr="0006754B">
        <w:rPr>
          <w:rFonts w:ascii="Times New Roman" w:hAnsi="Times New Roman" w:cs="Times New Roman"/>
          <w:color w:val="auto"/>
        </w:rPr>
        <w:t xml:space="preserve">ktorom </w:t>
      </w:r>
      <w:r w:rsidR="00C210DC">
        <w:rPr>
          <w:rFonts w:ascii="Times New Roman" w:hAnsi="Times New Roman" w:cs="Times New Roman"/>
          <w:color w:val="auto"/>
        </w:rPr>
        <w:t xml:space="preserve">                      </w:t>
      </w:r>
      <w:r w:rsidRPr="0006754B">
        <w:rPr>
          <w:rFonts w:ascii="Times New Roman" w:hAnsi="Times New Roman" w:cs="Times New Roman"/>
          <w:color w:val="auto"/>
        </w:rPr>
        <w:t xml:space="preserve">i wicedyrektorom szkół oraz innym nauczycielom pełniącym inne stanowiska kierownicze oraz zwolnienia od obowiązku realizacji zajęć dydaktycznych, określa organ prowadzący. </w:t>
      </w:r>
    </w:p>
    <w:p w:rsidR="0006754B" w:rsidRDefault="00C52FFF" w:rsidP="0006754B">
      <w:pPr>
        <w:pStyle w:val="Default"/>
        <w:spacing w:line="360" w:lineRule="auto"/>
        <w:jc w:val="both"/>
        <w:rPr>
          <w:color w:val="auto"/>
        </w:rPr>
      </w:pPr>
      <w:r w:rsidRPr="00DB1E91">
        <w:rPr>
          <w:b/>
          <w:color w:val="auto"/>
        </w:rPr>
        <w:t>Uwaga:</w:t>
      </w:r>
      <w:r w:rsidRPr="00C52FFF">
        <w:rPr>
          <w:color w:val="auto"/>
        </w:rPr>
        <w:t xml:space="preserve"> Przypominamy </w:t>
      </w:r>
      <w:r w:rsidR="0006754B">
        <w:rPr>
          <w:color w:val="auto"/>
        </w:rPr>
        <w:t xml:space="preserve">o obowiązku </w:t>
      </w:r>
      <w:r w:rsidR="0006754B">
        <w:t>nałożonym na dyrektorów szkół art. 224 ust. 1 ustawy                    z dnia 14 grudnia 2016</w:t>
      </w:r>
      <w:r w:rsidR="00941F40">
        <w:t xml:space="preserve"> </w:t>
      </w:r>
      <w:r w:rsidR="0006754B">
        <w:t>r. Przepisy wprowadzające ustawę – Prawo oświatowe w przypadku</w:t>
      </w:r>
      <w:r w:rsidR="00AC7BE7">
        <w:t>,</w:t>
      </w:r>
      <w:r w:rsidR="0006754B">
        <w:t xml:space="preserve">  gdy godziny ponadwymiarowe przydzielane nauczycielom nie mają uzasadnienia wynikającego ze szkolnego/ramowego planu nauczania/pracy w grupach wychowawczych, czy szczególnych kwalifikacji nauczycieli. </w:t>
      </w:r>
    </w:p>
    <w:p w:rsidR="00C64071" w:rsidRDefault="00C64071" w:rsidP="0006754B">
      <w:pPr>
        <w:tabs>
          <w:tab w:val="left" w:pos="757"/>
        </w:tabs>
        <w:rPr>
          <w:rFonts w:ascii="Times New Roman" w:hAnsi="Times New Roman" w:cs="Times New Roman"/>
          <w:color w:val="auto"/>
        </w:rPr>
      </w:pPr>
    </w:p>
    <w:p w:rsidR="005D6523" w:rsidRPr="00C64071" w:rsidRDefault="005D6523" w:rsidP="007A734A">
      <w:pPr>
        <w:tabs>
          <w:tab w:val="left" w:pos="757"/>
        </w:tabs>
        <w:rPr>
          <w:rFonts w:ascii="Times New Roman" w:hAnsi="Times New Roman" w:cs="Times New Roman"/>
        </w:rPr>
      </w:pPr>
    </w:p>
    <w:p w:rsidR="00065D49" w:rsidRPr="00002D7F" w:rsidRDefault="00E65B9B" w:rsidP="00584FEF">
      <w:pPr>
        <w:spacing w:after="540"/>
        <w:rPr>
          <w:rFonts w:ascii="Times New Roman" w:hAnsi="Times New Roman" w:cs="Times New Roman"/>
          <w:color w:val="auto"/>
        </w:rPr>
      </w:pP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1</w:t>
      </w:r>
      <w:r w:rsidRPr="00002D7F">
        <w:rPr>
          <w:rFonts w:ascii="Times New Roman" w:hAnsi="Times New Roman" w:cs="Times New Roman"/>
          <w:color w:val="auto"/>
        </w:rPr>
        <w:t xml:space="preserve"> - </w:t>
      </w:r>
      <w:r w:rsidR="00DC2B94" w:rsidRPr="00002D7F">
        <w:rPr>
          <w:rFonts w:ascii="Times New Roman" w:hAnsi="Times New Roman" w:cs="Times New Roman"/>
          <w:color w:val="auto"/>
        </w:rPr>
        <w:t>p</w:t>
      </w:r>
      <w:r w:rsidR="00C64071" w:rsidRPr="00002D7F">
        <w:rPr>
          <w:rFonts w:ascii="Times New Roman" w:hAnsi="Times New Roman" w:cs="Times New Roman"/>
          <w:color w:val="auto"/>
        </w:rPr>
        <w:t xml:space="preserve">ismo </w:t>
      </w:r>
      <w:r w:rsidRPr="00002D7F">
        <w:rPr>
          <w:rFonts w:ascii="Times New Roman" w:hAnsi="Times New Roman" w:cs="Times New Roman"/>
          <w:color w:val="auto"/>
        </w:rPr>
        <w:t xml:space="preserve">– </w:t>
      </w:r>
      <w:r w:rsidR="00C64071" w:rsidRPr="00002D7F">
        <w:rPr>
          <w:rFonts w:ascii="Times New Roman" w:hAnsi="Times New Roman" w:cs="Times New Roman"/>
          <w:color w:val="auto"/>
        </w:rPr>
        <w:t>opinia</w:t>
      </w:r>
      <w:r w:rsidRPr="00002D7F">
        <w:rPr>
          <w:rFonts w:ascii="Times New Roman" w:hAnsi="Times New Roman" w:cs="Times New Roman"/>
          <w:color w:val="auto"/>
        </w:rPr>
        <w:t xml:space="preserve"> pozytywna</w:t>
      </w:r>
      <w:r w:rsidR="00584FEF" w:rsidRPr="00002D7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</w:t>
      </w: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2</w:t>
      </w:r>
      <w:r w:rsidRPr="00002D7F">
        <w:rPr>
          <w:rFonts w:ascii="Times New Roman" w:hAnsi="Times New Roman" w:cs="Times New Roman"/>
          <w:color w:val="auto"/>
        </w:rPr>
        <w:t xml:space="preserve"> </w:t>
      </w:r>
      <w:r w:rsidR="00DC2B94" w:rsidRPr="00002D7F">
        <w:rPr>
          <w:rFonts w:ascii="Times New Roman" w:hAnsi="Times New Roman" w:cs="Times New Roman"/>
          <w:color w:val="auto"/>
        </w:rPr>
        <w:t>- p</w:t>
      </w:r>
      <w:r w:rsidR="00C64071" w:rsidRPr="00002D7F">
        <w:rPr>
          <w:rFonts w:ascii="Times New Roman" w:hAnsi="Times New Roman" w:cs="Times New Roman"/>
          <w:color w:val="auto"/>
        </w:rPr>
        <w:t xml:space="preserve">ismo </w:t>
      </w:r>
      <w:r w:rsidR="00AD6926" w:rsidRPr="00002D7F">
        <w:rPr>
          <w:rFonts w:ascii="Times New Roman" w:hAnsi="Times New Roman" w:cs="Times New Roman"/>
          <w:color w:val="auto"/>
        </w:rPr>
        <w:t xml:space="preserve">– opinia stwierdzająca naruszenie prawa                                                                </w:t>
      </w: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3</w:t>
      </w:r>
      <w:r w:rsidRPr="00002D7F">
        <w:rPr>
          <w:rFonts w:ascii="Times New Roman" w:hAnsi="Times New Roman" w:cs="Times New Roman"/>
          <w:color w:val="auto"/>
        </w:rPr>
        <w:t xml:space="preserve"> </w:t>
      </w:r>
      <w:r w:rsidR="00DC2B94" w:rsidRPr="00002D7F">
        <w:rPr>
          <w:rFonts w:ascii="Times New Roman" w:hAnsi="Times New Roman" w:cs="Times New Roman"/>
          <w:color w:val="auto"/>
        </w:rPr>
        <w:t>- p</w:t>
      </w:r>
      <w:r w:rsidR="00C64071" w:rsidRPr="00002D7F">
        <w:rPr>
          <w:rFonts w:ascii="Times New Roman" w:hAnsi="Times New Roman" w:cs="Times New Roman"/>
          <w:color w:val="auto"/>
        </w:rPr>
        <w:t>ismo do organu prowadzącego</w:t>
      </w:r>
      <w:r w:rsidR="00FD52E6" w:rsidRPr="00002D7F">
        <w:rPr>
          <w:rFonts w:ascii="Times New Roman" w:hAnsi="Times New Roman" w:cs="Times New Roman"/>
          <w:color w:val="auto"/>
        </w:rPr>
        <w:t xml:space="preserve"> po zatwierdzeniu i naruszeniu prawa</w:t>
      </w:r>
      <w:r w:rsidR="00584FEF" w:rsidRPr="00002D7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</w:t>
      </w:r>
      <w:r w:rsidRPr="00002D7F">
        <w:rPr>
          <w:rFonts w:ascii="Times New Roman" w:hAnsi="Times New Roman" w:cs="Times New Roman"/>
          <w:color w:val="auto"/>
        </w:rPr>
        <w:t xml:space="preserve">Zał. Nr </w:t>
      </w:r>
      <w:r w:rsidR="00732B8F" w:rsidRPr="00002D7F">
        <w:rPr>
          <w:rFonts w:ascii="Times New Roman" w:hAnsi="Times New Roman" w:cs="Times New Roman"/>
          <w:color w:val="auto"/>
        </w:rPr>
        <w:t>4</w:t>
      </w:r>
      <w:r w:rsidRPr="00002D7F">
        <w:rPr>
          <w:rFonts w:ascii="Times New Roman" w:hAnsi="Times New Roman" w:cs="Times New Roman"/>
          <w:color w:val="auto"/>
        </w:rPr>
        <w:t xml:space="preserve"> </w:t>
      </w:r>
      <w:r w:rsidR="00DC2B94" w:rsidRPr="00002D7F">
        <w:rPr>
          <w:rFonts w:ascii="Times New Roman" w:hAnsi="Times New Roman" w:cs="Times New Roman"/>
          <w:color w:val="auto"/>
        </w:rPr>
        <w:t>- p</w:t>
      </w:r>
      <w:r w:rsidR="00C64071" w:rsidRPr="00002D7F">
        <w:rPr>
          <w:rFonts w:ascii="Times New Roman" w:hAnsi="Times New Roman" w:cs="Times New Roman"/>
          <w:color w:val="auto"/>
        </w:rPr>
        <w:t>ismo w formie decyzji do organu prowadzącego</w:t>
      </w:r>
      <w:r w:rsidR="00584FEF" w:rsidRPr="00002D7F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</w:p>
    <w:p w:rsidR="00B23091" w:rsidRDefault="00B23091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B23091" w:rsidRDefault="00B23091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702030" w:rsidRDefault="00702030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702030" w:rsidRDefault="00702030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702030" w:rsidRDefault="00702030" w:rsidP="00C64071">
      <w:pPr>
        <w:pStyle w:val="Teksttreci30"/>
        <w:shd w:val="clear" w:color="auto" w:fill="auto"/>
        <w:spacing w:after="0" w:line="266" w:lineRule="exact"/>
        <w:jc w:val="both"/>
        <w:rPr>
          <w:b w:val="0"/>
          <w:sz w:val="24"/>
          <w:szCs w:val="24"/>
        </w:rPr>
      </w:pPr>
    </w:p>
    <w:p w:rsidR="00685C0A" w:rsidRPr="00C64071" w:rsidRDefault="00685C0A" w:rsidP="00C64071"/>
    <w:sectPr w:rsidR="00685C0A" w:rsidRPr="00C64071" w:rsidSect="006619CD">
      <w:footerReference w:type="default" r:id="rId9"/>
      <w:footerReference w:type="firs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5" w:rsidRDefault="000F19C5">
      <w:r>
        <w:separator/>
      </w:r>
    </w:p>
  </w:endnote>
  <w:endnote w:type="continuationSeparator" w:id="0">
    <w:p w:rsidR="000F19C5" w:rsidRDefault="000F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231990"/>
      <w:docPartObj>
        <w:docPartGallery w:val="Page Numbers (Bottom of Page)"/>
        <w:docPartUnique/>
      </w:docPartObj>
    </w:sdtPr>
    <w:sdtEndPr/>
    <w:sdtContent>
      <w:p w:rsidR="0006754B" w:rsidRDefault="000675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55">
          <w:rPr>
            <w:noProof/>
          </w:rPr>
          <w:t>2</w:t>
        </w:r>
        <w:r>
          <w:fldChar w:fldCharType="end"/>
        </w:r>
      </w:p>
    </w:sdtContent>
  </w:sdt>
  <w:p w:rsidR="00B7321A" w:rsidRDefault="000F19C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1A" w:rsidRDefault="00C640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9304373" wp14:editId="4B989D9E">
              <wp:simplePos x="0" y="0"/>
              <wp:positionH relativeFrom="page">
                <wp:posOffset>6724015</wp:posOffset>
              </wp:positionH>
              <wp:positionV relativeFrom="page">
                <wp:posOffset>10104755</wp:posOffset>
              </wp:positionV>
              <wp:extent cx="140335" cy="160655"/>
              <wp:effectExtent l="0" t="0" r="254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21A" w:rsidRDefault="00C640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69F5" w:rsidRPr="008A69F5">
                            <w:rPr>
                              <w:rStyle w:val="Nagweklubstopka11ptBezpogrubienia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11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9.45pt;margin-top:795.6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oWqAIAAKc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" filled="f" stroked="f">
              <v:textbox style="mso-fit-shape-to-text:t" inset="0,0,0,0">
                <w:txbxContent>
                  <w:p w:rsidR="00B7321A" w:rsidRDefault="00C640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8A69F5" w:rsidRPr="008A69F5">
                      <w:rPr>
                        <w:rStyle w:val="Nagweklubstopka11ptBezpogrubienia"/>
                        <w:noProof/>
                      </w:rPr>
                      <w:t>11</w:t>
                    </w:r>
                    <w:r>
                      <w:rPr>
                        <w:rStyle w:val="Nagweklubstopka11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5" w:rsidRDefault="000F19C5">
      <w:r>
        <w:separator/>
      </w:r>
    </w:p>
  </w:footnote>
  <w:footnote w:type="continuationSeparator" w:id="0">
    <w:p w:rsidR="000F19C5" w:rsidRDefault="000F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98"/>
    <w:multiLevelType w:val="hybridMultilevel"/>
    <w:tmpl w:val="30629462"/>
    <w:lvl w:ilvl="0" w:tplc="3684C3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DB6FF7"/>
    <w:multiLevelType w:val="multilevel"/>
    <w:tmpl w:val="3BE67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71EBE"/>
    <w:multiLevelType w:val="hybridMultilevel"/>
    <w:tmpl w:val="CE30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511"/>
    <w:multiLevelType w:val="hybridMultilevel"/>
    <w:tmpl w:val="B03EBF1C"/>
    <w:lvl w:ilvl="0" w:tplc="31EA4B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9F40C89"/>
    <w:multiLevelType w:val="multilevel"/>
    <w:tmpl w:val="42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67C5A"/>
    <w:multiLevelType w:val="multilevel"/>
    <w:tmpl w:val="B3C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06073"/>
    <w:multiLevelType w:val="multilevel"/>
    <w:tmpl w:val="EE42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900A5"/>
    <w:multiLevelType w:val="hybridMultilevel"/>
    <w:tmpl w:val="E6A4A2D4"/>
    <w:lvl w:ilvl="0" w:tplc="0415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2B9E1174"/>
    <w:multiLevelType w:val="hybridMultilevel"/>
    <w:tmpl w:val="0C6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5289"/>
    <w:multiLevelType w:val="multilevel"/>
    <w:tmpl w:val="3F5A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E4AF7"/>
    <w:multiLevelType w:val="multilevel"/>
    <w:tmpl w:val="557E3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8028B"/>
    <w:multiLevelType w:val="hybridMultilevel"/>
    <w:tmpl w:val="A118C21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6F2061F"/>
    <w:multiLevelType w:val="hybridMultilevel"/>
    <w:tmpl w:val="6508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BAF"/>
    <w:multiLevelType w:val="hybridMultilevel"/>
    <w:tmpl w:val="2B724274"/>
    <w:lvl w:ilvl="0" w:tplc="D9308F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81052"/>
    <w:multiLevelType w:val="hybridMultilevel"/>
    <w:tmpl w:val="860AA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A715B3"/>
    <w:multiLevelType w:val="hybridMultilevel"/>
    <w:tmpl w:val="ABE289B4"/>
    <w:lvl w:ilvl="0" w:tplc="4FE6A7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DC7277"/>
    <w:multiLevelType w:val="hybridMultilevel"/>
    <w:tmpl w:val="12F24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D56AB5"/>
    <w:multiLevelType w:val="hybridMultilevel"/>
    <w:tmpl w:val="ED660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F3EAD"/>
    <w:multiLevelType w:val="multilevel"/>
    <w:tmpl w:val="84CE5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A2B37"/>
    <w:multiLevelType w:val="hybridMultilevel"/>
    <w:tmpl w:val="229C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02A0F"/>
    <w:multiLevelType w:val="hybridMultilevel"/>
    <w:tmpl w:val="3B76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D116C"/>
    <w:multiLevelType w:val="hybridMultilevel"/>
    <w:tmpl w:val="6FF2F3EC"/>
    <w:lvl w:ilvl="0" w:tplc="3BEAF00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8A0F5D"/>
    <w:multiLevelType w:val="hybridMultilevel"/>
    <w:tmpl w:val="45BC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C4A55"/>
    <w:multiLevelType w:val="multilevel"/>
    <w:tmpl w:val="EB72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D468B"/>
    <w:multiLevelType w:val="multilevel"/>
    <w:tmpl w:val="0C28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72FED"/>
    <w:multiLevelType w:val="multilevel"/>
    <w:tmpl w:val="BE289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C53C9"/>
    <w:multiLevelType w:val="hybridMultilevel"/>
    <w:tmpl w:val="1E480CE2"/>
    <w:lvl w:ilvl="0" w:tplc="6DCE12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C11CB"/>
    <w:multiLevelType w:val="multilevel"/>
    <w:tmpl w:val="A23EC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92919"/>
    <w:multiLevelType w:val="hybridMultilevel"/>
    <w:tmpl w:val="940AC444"/>
    <w:lvl w:ilvl="0" w:tplc="4CBE63E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36B0"/>
    <w:multiLevelType w:val="multilevel"/>
    <w:tmpl w:val="62804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0A40F0"/>
    <w:multiLevelType w:val="multilevel"/>
    <w:tmpl w:val="DA84A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261850"/>
    <w:multiLevelType w:val="multilevel"/>
    <w:tmpl w:val="BE507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67524A"/>
    <w:multiLevelType w:val="hybridMultilevel"/>
    <w:tmpl w:val="F9A6E34A"/>
    <w:lvl w:ilvl="0" w:tplc="9C74BF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7EE6128A"/>
    <w:multiLevelType w:val="hybridMultilevel"/>
    <w:tmpl w:val="F7CE4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33"/>
  </w:num>
  <w:num w:numId="5">
    <w:abstractNumId w:val="22"/>
  </w:num>
  <w:num w:numId="6">
    <w:abstractNumId w:val="2"/>
  </w:num>
  <w:num w:numId="7">
    <w:abstractNumId w:val="19"/>
  </w:num>
  <w:num w:numId="8">
    <w:abstractNumId w:val="26"/>
  </w:num>
  <w:num w:numId="9">
    <w:abstractNumId w:val="5"/>
  </w:num>
  <w:num w:numId="10">
    <w:abstractNumId w:val="27"/>
  </w:num>
  <w:num w:numId="11">
    <w:abstractNumId w:val="23"/>
  </w:num>
  <w:num w:numId="12">
    <w:abstractNumId w:val="29"/>
  </w:num>
  <w:num w:numId="13">
    <w:abstractNumId w:val="9"/>
  </w:num>
  <w:num w:numId="14">
    <w:abstractNumId w:val="31"/>
  </w:num>
  <w:num w:numId="15">
    <w:abstractNumId w:val="1"/>
  </w:num>
  <w:num w:numId="16">
    <w:abstractNumId w:val="30"/>
  </w:num>
  <w:num w:numId="17">
    <w:abstractNumId w:val="6"/>
  </w:num>
  <w:num w:numId="18">
    <w:abstractNumId w:val="18"/>
  </w:num>
  <w:num w:numId="19">
    <w:abstractNumId w:val="4"/>
  </w:num>
  <w:num w:numId="20">
    <w:abstractNumId w:val="10"/>
  </w:num>
  <w:num w:numId="21">
    <w:abstractNumId w:val="25"/>
  </w:num>
  <w:num w:numId="22">
    <w:abstractNumId w:val="24"/>
  </w:num>
  <w:num w:numId="23">
    <w:abstractNumId w:val="32"/>
  </w:num>
  <w:num w:numId="24">
    <w:abstractNumId w:val="7"/>
  </w:num>
  <w:num w:numId="25">
    <w:abstractNumId w:val="16"/>
  </w:num>
  <w:num w:numId="26">
    <w:abstractNumId w:val="28"/>
  </w:num>
  <w:num w:numId="27">
    <w:abstractNumId w:val="17"/>
  </w:num>
  <w:num w:numId="28">
    <w:abstractNumId w:val="21"/>
  </w:num>
  <w:num w:numId="29">
    <w:abstractNumId w:val="11"/>
  </w:num>
  <w:num w:numId="30">
    <w:abstractNumId w:val="3"/>
  </w:num>
  <w:num w:numId="31">
    <w:abstractNumId w:val="14"/>
  </w:num>
  <w:num w:numId="32">
    <w:abstractNumId w:val="13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4"/>
    <w:rsid w:val="00001F28"/>
    <w:rsid w:val="00002D7F"/>
    <w:rsid w:val="00003597"/>
    <w:rsid w:val="000100EA"/>
    <w:rsid w:val="00014146"/>
    <w:rsid w:val="00016FFE"/>
    <w:rsid w:val="000247E0"/>
    <w:rsid w:val="00024A4E"/>
    <w:rsid w:val="00031FB3"/>
    <w:rsid w:val="00047E0A"/>
    <w:rsid w:val="00051A24"/>
    <w:rsid w:val="00064364"/>
    <w:rsid w:val="00065D49"/>
    <w:rsid w:val="0006754B"/>
    <w:rsid w:val="000934BB"/>
    <w:rsid w:val="00096B23"/>
    <w:rsid w:val="000B1119"/>
    <w:rsid w:val="000B3BC1"/>
    <w:rsid w:val="000E281D"/>
    <w:rsid w:val="000E4DA2"/>
    <w:rsid w:val="000F19C5"/>
    <w:rsid w:val="00107836"/>
    <w:rsid w:val="001133C8"/>
    <w:rsid w:val="00114CAE"/>
    <w:rsid w:val="00115CD4"/>
    <w:rsid w:val="001166DB"/>
    <w:rsid w:val="00123793"/>
    <w:rsid w:val="001368ED"/>
    <w:rsid w:val="001531A0"/>
    <w:rsid w:val="001632AC"/>
    <w:rsid w:val="001651B9"/>
    <w:rsid w:val="00165373"/>
    <w:rsid w:val="00166E3A"/>
    <w:rsid w:val="00187AF0"/>
    <w:rsid w:val="00194231"/>
    <w:rsid w:val="001A3F50"/>
    <w:rsid w:val="001B0995"/>
    <w:rsid w:val="001B143E"/>
    <w:rsid w:val="001C6C01"/>
    <w:rsid w:val="001D07DC"/>
    <w:rsid w:val="001D3EBA"/>
    <w:rsid w:val="001D56A2"/>
    <w:rsid w:val="001D64CB"/>
    <w:rsid w:val="00212A43"/>
    <w:rsid w:val="00212DE0"/>
    <w:rsid w:val="00215755"/>
    <w:rsid w:val="00230861"/>
    <w:rsid w:val="0023670A"/>
    <w:rsid w:val="0024255F"/>
    <w:rsid w:val="00250847"/>
    <w:rsid w:val="002605DA"/>
    <w:rsid w:val="00286E95"/>
    <w:rsid w:val="00294614"/>
    <w:rsid w:val="00296411"/>
    <w:rsid w:val="002966F7"/>
    <w:rsid w:val="002A21B2"/>
    <w:rsid w:val="002A2E9E"/>
    <w:rsid w:val="002B3D37"/>
    <w:rsid w:val="002B5D69"/>
    <w:rsid w:val="002B62CA"/>
    <w:rsid w:val="002C05A8"/>
    <w:rsid w:val="002C3EFD"/>
    <w:rsid w:val="002C6829"/>
    <w:rsid w:val="002D6A54"/>
    <w:rsid w:val="002D725B"/>
    <w:rsid w:val="002F41E7"/>
    <w:rsid w:val="00300B9A"/>
    <w:rsid w:val="00307D2B"/>
    <w:rsid w:val="0032252B"/>
    <w:rsid w:val="00342F78"/>
    <w:rsid w:val="003537CE"/>
    <w:rsid w:val="003557B5"/>
    <w:rsid w:val="00370088"/>
    <w:rsid w:val="00372B39"/>
    <w:rsid w:val="00381956"/>
    <w:rsid w:val="003972EA"/>
    <w:rsid w:val="003A1FFD"/>
    <w:rsid w:val="003B562E"/>
    <w:rsid w:val="003B742B"/>
    <w:rsid w:val="003D424E"/>
    <w:rsid w:val="003E2C5C"/>
    <w:rsid w:val="003F223C"/>
    <w:rsid w:val="003F2295"/>
    <w:rsid w:val="004228FC"/>
    <w:rsid w:val="004341C0"/>
    <w:rsid w:val="00435234"/>
    <w:rsid w:val="004562D5"/>
    <w:rsid w:val="004607AF"/>
    <w:rsid w:val="004720CC"/>
    <w:rsid w:val="004802F0"/>
    <w:rsid w:val="004A0951"/>
    <w:rsid w:val="004B24AF"/>
    <w:rsid w:val="004C56E1"/>
    <w:rsid w:val="004C68BF"/>
    <w:rsid w:val="004D7FBE"/>
    <w:rsid w:val="004E2BB0"/>
    <w:rsid w:val="004E34DA"/>
    <w:rsid w:val="004F5B02"/>
    <w:rsid w:val="004F7105"/>
    <w:rsid w:val="005038D0"/>
    <w:rsid w:val="005069BC"/>
    <w:rsid w:val="00506D8B"/>
    <w:rsid w:val="00511329"/>
    <w:rsid w:val="00513E7D"/>
    <w:rsid w:val="005306E4"/>
    <w:rsid w:val="00540F7B"/>
    <w:rsid w:val="0054183D"/>
    <w:rsid w:val="005423FE"/>
    <w:rsid w:val="005475E0"/>
    <w:rsid w:val="00581E81"/>
    <w:rsid w:val="00584FEF"/>
    <w:rsid w:val="00587B96"/>
    <w:rsid w:val="00590282"/>
    <w:rsid w:val="005962D7"/>
    <w:rsid w:val="005A5283"/>
    <w:rsid w:val="005B244C"/>
    <w:rsid w:val="005B68C7"/>
    <w:rsid w:val="005C0557"/>
    <w:rsid w:val="005C0E33"/>
    <w:rsid w:val="005C27F0"/>
    <w:rsid w:val="005C4348"/>
    <w:rsid w:val="005C67FF"/>
    <w:rsid w:val="005D0F76"/>
    <w:rsid w:val="005D6523"/>
    <w:rsid w:val="005E1566"/>
    <w:rsid w:val="005E5011"/>
    <w:rsid w:val="005F088D"/>
    <w:rsid w:val="005F0FE4"/>
    <w:rsid w:val="00601933"/>
    <w:rsid w:val="006070B9"/>
    <w:rsid w:val="00607ABE"/>
    <w:rsid w:val="00613D7D"/>
    <w:rsid w:val="00615033"/>
    <w:rsid w:val="00615ADB"/>
    <w:rsid w:val="006178B1"/>
    <w:rsid w:val="00641871"/>
    <w:rsid w:val="00654EC7"/>
    <w:rsid w:val="006606A9"/>
    <w:rsid w:val="006619CD"/>
    <w:rsid w:val="006658B7"/>
    <w:rsid w:val="00666C5B"/>
    <w:rsid w:val="00667C0E"/>
    <w:rsid w:val="006766C1"/>
    <w:rsid w:val="00685C0A"/>
    <w:rsid w:val="00694122"/>
    <w:rsid w:val="00697166"/>
    <w:rsid w:val="006C097C"/>
    <w:rsid w:val="006C6493"/>
    <w:rsid w:val="006D0671"/>
    <w:rsid w:val="006E0832"/>
    <w:rsid w:val="006E693A"/>
    <w:rsid w:val="006F4FDC"/>
    <w:rsid w:val="006F598A"/>
    <w:rsid w:val="006F703A"/>
    <w:rsid w:val="006F778A"/>
    <w:rsid w:val="0070179C"/>
    <w:rsid w:val="00702030"/>
    <w:rsid w:val="00702B01"/>
    <w:rsid w:val="007035D9"/>
    <w:rsid w:val="00712161"/>
    <w:rsid w:val="00714F76"/>
    <w:rsid w:val="00722C4E"/>
    <w:rsid w:val="00732B8F"/>
    <w:rsid w:val="007369AC"/>
    <w:rsid w:val="007371B5"/>
    <w:rsid w:val="00776C36"/>
    <w:rsid w:val="007867B0"/>
    <w:rsid w:val="00786B48"/>
    <w:rsid w:val="00790FE7"/>
    <w:rsid w:val="007A140A"/>
    <w:rsid w:val="007A734A"/>
    <w:rsid w:val="007B46DE"/>
    <w:rsid w:val="007B61C5"/>
    <w:rsid w:val="007C1398"/>
    <w:rsid w:val="007C356B"/>
    <w:rsid w:val="007C5968"/>
    <w:rsid w:val="007D78BE"/>
    <w:rsid w:val="007E4925"/>
    <w:rsid w:val="007F33B6"/>
    <w:rsid w:val="007F366D"/>
    <w:rsid w:val="0080433C"/>
    <w:rsid w:val="00804490"/>
    <w:rsid w:val="00820FA4"/>
    <w:rsid w:val="008218A5"/>
    <w:rsid w:val="008232D7"/>
    <w:rsid w:val="00823846"/>
    <w:rsid w:val="00846F5A"/>
    <w:rsid w:val="00855F10"/>
    <w:rsid w:val="00861ACA"/>
    <w:rsid w:val="00872266"/>
    <w:rsid w:val="0087549F"/>
    <w:rsid w:val="00875E81"/>
    <w:rsid w:val="00880195"/>
    <w:rsid w:val="00880245"/>
    <w:rsid w:val="008835C4"/>
    <w:rsid w:val="008A1E67"/>
    <w:rsid w:val="008A69F5"/>
    <w:rsid w:val="008A6A2A"/>
    <w:rsid w:val="008C1DAD"/>
    <w:rsid w:val="008C2188"/>
    <w:rsid w:val="008C3DD1"/>
    <w:rsid w:val="008C5410"/>
    <w:rsid w:val="008D2AF0"/>
    <w:rsid w:val="008D6699"/>
    <w:rsid w:val="008E08F8"/>
    <w:rsid w:val="008E1083"/>
    <w:rsid w:val="009005C6"/>
    <w:rsid w:val="00902C1F"/>
    <w:rsid w:val="00924E74"/>
    <w:rsid w:val="00927723"/>
    <w:rsid w:val="00937009"/>
    <w:rsid w:val="00941F40"/>
    <w:rsid w:val="00942C55"/>
    <w:rsid w:val="00943A0C"/>
    <w:rsid w:val="0095061D"/>
    <w:rsid w:val="00950AEF"/>
    <w:rsid w:val="00955543"/>
    <w:rsid w:val="0095741F"/>
    <w:rsid w:val="009835B6"/>
    <w:rsid w:val="0099313C"/>
    <w:rsid w:val="009A7DAF"/>
    <w:rsid w:val="009B29BF"/>
    <w:rsid w:val="009B50D9"/>
    <w:rsid w:val="009C33F8"/>
    <w:rsid w:val="009E34C5"/>
    <w:rsid w:val="009E3BAA"/>
    <w:rsid w:val="009E3FD4"/>
    <w:rsid w:val="00A02483"/>
    <w:rsid w:val="00A04613"/>
    <w:rsid w:val="00A04CDF"/>
    <w:rsid w:val="00A16C6F"/>
    <w:rsid w:val="00A234A0"/>
    <w:rsid w:val="00A40E5C"/>
    <w:rsid w:val="00A4400F"/>
    <w:rsid w:val="00A53128"/>
    <w:rsid w:val="00A56D36"/>
    <w:rsid w:val="00A6041E"/>
    <w:rsid w:val="00A62C47"/>
    <w:rsid w:val="00A64482"/>
    <w:rsid w:val="00A704C6"/>
    <w:rsid w:val="00A73028"/>
    <w:rsid w:val="00A772AB"/>
    <w:rsid w:val="00A8219B"/>
    <w:rsid w:val="00A90681"/>
    <w:rsid w:val="00A90CED"/>
    <w:rsid w:val="00AB265E"/>
    <w:rsid w:val="00AC54F0"/>
    <w:rsid w:val="00AC7BE7"/>
    <w:rsid w:val="00AD46DE"/>
    <w:rsid w:val="00AD6926"/>
    <w:rsid w:val="00AE0B30"/>
    <w:rsid w:val="00AF273B"/>
    <w:rsid w:val="00AF6221"/>
    <w:rsid w:val="00B00066"/>
    <w:rsid w:val="00B01AA5"/>
    <w:rsid w:val="00B23091"/>
    <w:rsid w:val="00B2331B"/>
    <w:rsid w:val="00B26B95"/>
    <w:rsid w:val="00B34100"/>
    <w:rsid w:val="00B36840"/>
    <w:rsid w:val="00B436C6"/>
    <w:rsid w:val="00B4580A"/>
    <w:rsid w:val="00B51639"/>
    <w:rsid w:val="00B6071A"/>
    <w:rsid w:val="00B63418"/>
    <w:rsid w:val="00B7288B"/>
    <w:rsid w:val="00B733E5"/>
    <w:rsid w:val="00B835C6"/>
    <w:rsid w:val="00B86CC1"/>
    <w:rsid w:val="00BA53C1"/>
    <w:rsid w:val="00BA5C7E"/>
    <w:rsid w:val="00BB2C82"/>
    <w:rsid w:val="00BC3973"/>
    <w:rsid w:val="00BC3AA0"/>
    <w:rsid w:val="00BC52AE"/>
    <w:rsid w:val="00BD0D50"/>
    <w:rsid w:val="00BD7214"/>
    <w:rsid w:val="00BE030A"/>
    <w:rsid w:val="00BE5938"/>
    <w:rsid w:val="00BF01EF"/>
    <w:rsid w:val="00BF3BB5"/>
    <w:rsid w:val="00C02A19"/>
    <w:rsid w:val="00C070F9"/>
    <w:rsid w:val="00C210DC"/>
    <w:rsid w:val="00C22A41"/>
    <w:rsid w:val="00C24126"/>
    <w:rsid w:val="00C52FFF"/>
    <w:rsid w:val="00C6027B"/>
    <w:rsid w:val="00C64071"/>
    <w:rsid w:val="00C726B4"/>
    <w:rsid w:val="00C80C22"/>
    <w:rsid w:val="00C82A82"/>
    <w:rsid w:val="00C83921"/>
    <w:rsid w:val="00C84038"/>
    <w:rsid w:val="00C9587C"/>
    <w:rsid w:val="00CA30A4"/>
    <w:rsid w:val="00CB1180"/>
    <w:rsid w:val="00CB341B"/>
    <w:rsid w:val="00CD03CC"/>
    <w:rsid w:val="00CD4CF8"/>
    <w:rsid w:val="00CD5808"/>
    <w:rsid w:val="00CD5E6B"/>
    <w:rsid w:val="00CE7930"/>
    <w:rsid w:val="00CF007B"/>
    <w:rsid w:val="00CF0F92"/>
    <w:rsid w:val="00D00CF2"/>
    <w:rsid w:val="00D07655"/>
    <w:rsid w:val="00D13E17"/>
    <w:rsid w:val="00D2179E"/>
    <w:rsid w:val="00D2764E"/>
    <w:rsid w:val="00D54E54"/>
    <w:rsid w:val="00D860D4"/>
    <w:rsid w:val="00DA4C93"/>
    <w:rsid w:val="00DB1E91"/>
    <w:rsid w:val="00DB332D"/>
    <w:rsid w:val="00DC1492"/>
    <w:rsid w:val="00DC2B94"/>
    <w:rsid w:val="00DC375E"/>
    <w:rsid w:val="00DC70FD"/>
    <w:rsid w:val="00DD113E"/>
    <w:rsid w:val="00DE70BB"/>
    <w:rsid w:val="00DF7C7D"/>
    <w:rsid w:val="00E01CF5"/>
    <w:rsid w:val="00E068CE"/>
    <w:rsid w:val="00E35690"/>
    <w:rsid w:val="00E371F3"/>
    <w:rsid w:val="00E4147C"/>
    <w:rsid w:val="00E50952"/>
    <w:rsid w:val="00E55953"/>
    <w:rsid w:val="00E632A8"/>
    <w:rsid w:val="00E65360"/>
    <w:rsid w:val="00E65B9B"/>
    <w:rsid w:val="00EA364B"/>
    <w:rsid w:val="00EA3E49"/>
    <w:rsid w:val="00EC33F4"/>
    <w:rsid w:val="00EC5AB4"/>
    <w:rsid w:val="00EC7314"/>
    <w:rsid w:val="00ED620C"/>
    <w:rsid w:val="00EE7544"/>
    <w:rsid w:val="00EF19EC"/>
    <w:rsid w:val="00EF4641"/>
    <w:rsid w:val="00F0750F"/>
    <w:rsid w:val="00F246B1"/>
    <w:rsid w:val="00F334CD"/>
    <w:rsid w:val="00F40D62"/>
    <w:rsid w:val="00F40E60"/>
    <w:rsid w:val="00F45D3A"/>
    <w:rsid w:val="00F57441"/>
    <w:rsid w:val="00F6001A"/>
    <w:rsid w:val="00F73E9C"/>
    <w:rsid w:val="00F74C45"/>
    <w:rsid w:val="00F75B09"/>
    <w:rsid w:val="00F818C0"/>
    <w:rsid w:val="00F8562E"/>
    <w:rsid w:val="00F86EE3"/>
    <w:rsid w:val="00F921AC"/>
    <w:rsid w:val="00FD52E6"/>
    <w:rsid w:val="00FE7148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7121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E0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B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634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3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2161"/>
    <w:rPr>
      <w:b/>
      <w:bCs/>
    </w:rPr>
  </w:style>
  <w:style w:type="character" w:customStyle="1" w:styleId="mw-headline">
    <w:name w:val="mw-headline"/>
    <w:basedOn w:val="Domylnaczcionkaakapitu"/>
    <w:rsid w:val="003B742B"/>
  </w:style>
  <w:style w:type="character" w:customStyle="1" w:styleId="Teksttreci3">
    <w:name w:val="Tekst treści (3)_"/>
    <w:basedOn w:val="Domylnaczcionkaakapitu"/>
    <w:link w:val="Teksttreci3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11ptBezpogrubienia">
    <w:name w:val="Nagłówek lub stopka + 11 pt;Bez pogrubienia"/>
    <w:basedOn w:val="Nagweklubstopka"/>
    <w:rsid w:val="00C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C6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0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6407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20">
    <w:name w:val="Nagłówek #1 (2)"/>
    <w:basedOn w:val="Normalny"/>
    <w:link w:val="Nagwek12"/>
    <w:rsid w:val="00C6407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6407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1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54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754B"/>
    <w:rPr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4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7121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E0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0B3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4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3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634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634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1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2161"/>
    <w:rPr>
      <w:b/>
      <w:bCs/>
    </w:rPr>
  </w:style>
  <w:style w:type="character" w:customStyle="1" w:styleId="mw-headline">
    <w:name w:val="mw-headline"/>
    <w:basedOn w:val="Domylnaczcionkaakapitu"/>
    <w:rsid w:val="003B742B"/>
  </w:style>
  <w:style w:type="character" w:customStyle="1" w:styleId="Teksttreci3">
    <w:name w:val="Tekst treści (3)_"/>
    <w:basedOn w:val="Domylnaczcionkaakapitu"/>
    <w:link w:val="Teksttreci3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640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11ptBezpogrubienia">
    <w:name w:val="Nagłówek lub stopka + 11 pt;Bez pogrubienia"/>
    <w:basedOn w:val="Nagweklubstopka"/>
    <w:rsid w:val="00C640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C64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"/>
    <w:basedOn w:val="Nagwek1"/>
    <w:rsid w:val="00C64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C6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0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6407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20">
    <w:name w:val="Nagłówek #1 (2)"/>
    <w:basedOn w:val="Normalny"/>
    <w:link w:val="Nagwek12"/>
    <w:rsid w:val="00C6407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6407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1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754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754B"/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7E0B-CC16-4662-AE8A-615419F0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2940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Pawlak</dc:creator>
  <cp:lastModifiedBy>Izabela Pawlak</cp:lastModifiedBy>
  <cp:revision>9</cp:revision>
  <cp:lastPrinted>2019-03-04T12:24:00Z</cp:lastPrinted>
  <dcterms:created xsi:type="dcterms:W3CDTF">2019-03-04T12:04:00Z</dcterms:created>
  <dcterms:modified xsi:type="dcterms:W3CDTF">2019-03-04T14:16:00Z</dcterms:modified>
</cp:coreProperties>
</file>