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81" w:rsidRDefault="00AF7E81" w:rsidP="00AF7E81">
      <w:pPr>
        <w:spacing w:line="276" w:lineRule="auto"/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/>
          <w:noProof/>
          <w:sz w:val="20"/>
          <w:szCs w:val="20"/>
        </w:rPr>
        <w:drawing>
          <wp:inline distT="0" distB="0" distL="0" distR="0" wp14:anchorId="7354561A">
            <wp:extent cx="4163695" cy="664210"/>
            <wp:effectExtent l="0" t="0" r="825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E81" w:rsidRDefault="00AF7E81" w:rsidP="00AF7E81">
      <w:pPr>
        <w:spacing w:line="276" w:lineRule="auto"/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</w:pPr>
    </w:p>
    <w:p w:rsidR="0022178D" w:rsidRDefault="0022178D" w:rsidP="0022178D"/>
    <w:p w:rsidR="0022178D" w:rsidRDefault="0022178D" w:rsidP="0022178D"/>
    <w:p w:rsidR="0022178D" w:rsidRDefault="0022178D" w:rsidP="0022178D"/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Drodzy uczniowie szkół i placówek oświatowych</w:t>
      </w:r>
      <w:r w:rsidRPr="0022178D">
        <w:rPr>
          <w:rFonts w:ascii="Cambria" w:hAnsi="Cambria"/>
          <w:i/>
          <w:color w:val="17365D" w:themeColor="text2" w:themeShade="BF"/>
        </w:rPr>
        <w:br/>
      </w: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województwa zachodniopomorskiego!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Przed nami ferie zimowe – czas relaksu i odpoczynku po semestrze wytężonej pracy.</w:t>
      </w:r>
      <w:r w:rsidRPr="0022178D">
        <w:rPr>
          <w:rFonts w:ascii="Cambria" w:hAnsi="Cambria"/>
          <w:i/>
          <w:color w:val="17365D" w:themeColor="text2" w:themeShade="BF"/>
        </w:rPr>
        <w:br/>
        <w:t> </w:t>
      </w:r>
      <w:r w:rsidRPr="0022178D">
        <w:rPr>
          <w:rFonts w:ascii="Cambria" w:hAnsi="Cambria"/>
          <w:i/>
          <w:color w:val="17365D" w:themeColor="text2" w:themeShade="BF"/>
        </w:rPr>
        <w:br/>
        <w:t xml:space="preserve">Wypoczywając, cieszcie się wolnym czasem, realizujcie swoje plany i rozwijajcie zainteresowania. Spędzając aktywnie czas, zawsze pamiętajcie o bezpieczeństwie swoim </w:t>
      </w:r>
      <w:r>
        <w:rPr>
          <w:rFonts w:ascii="Cambria" w:hAnsi="Cambria"/>
          <w:i/>
          <w:color w:val="17365D" w:themeColor="text2" w:themeShade="BF"/>
        </w:rPr>
        <w:br/>
      </w:r>
      <w:r w:rsidRPr="0022178D">
        <w:rPr>
          <w:rFonts w:ascii="Cambria" w:hAnsi="Cambria"/>
          <w:i/>
          <w:color w:val="17365D" w:themeColor="text2" w:themeShade="BF"/>
        </w:rPr>
        <w:t>i innych. Wróćcie do swoich szkół uśmiechnięci, zdrowi, pełni nowych sił i energii.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Życzę Wam kreatywnego wypoczynku, nawiązania nowych przyjaźni, niezapomnianych chwil i wrażeń, a także by czas ferii zimowych przyniósł Wam wiele radości i  pięknych wspomnień.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Szanowni Rodzice!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Z całego serca życzę Wam, by czas ferii zimowych przyniósł wiele radości i  pięknych chwil spędzonych wspólnie z Waszymi dziećmi. Aby te dni były pełne wesołego towarzystwa, niewyczerpanych pokładów energii i uśmiechu.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 xml:space="preserve">Niektórzy z Państwa z pewnością skorzystają z oferty zimowych wyjazdów, kierowanej </w:t>
      </w:r>
      <w:r>
        <w:rPr>
          <w:rFonts w:ascii="Cambria" w:hAnsi="Cambria"/>
          <w:i/>
          <w:color w:val="17365D" w:themeColor="text2" w:themeShade="BF"/>
        </w:rPr>
        <w:br/>
      </w:r>
      <w:r w:rsidRPr="0022178D">
        <w:rPr>
          <w:rFonts w:ascii="Cambria" w:hAnsi="Cambria"/>
          <w:i/>
          <w:color w:val="17365D" w:themeColor="text2" w:themeShade="BF"/>
        </w:rPr>
        <w:t xml:space="preserve">do Waszych dzieci przez różne organizacje. Pamiętając, jak ważne jest zapewnienie </w:t>
      </w:r>
      <w:r>
        <w:rPr>
          <w:rFonts w:ascii="Cambria" w:hAnsi="Cambria"/>
          <w:i/>
          <w:color w:val="17365D" w:themeColor="text2" w:themeShade="BF"/>
        </w:rPr>
        <w:br/>
      </w:r>
      <w:r w:rsidRPr="0022178D">
        <w:rPr>
          <w:rFonts w:ascii="Cambria" w:hAnsi="Cambria"/>
          <w:i/>
          <w:color w:val="17365D" w:themeColor="text2" w:themeShade="BF"/>
        </w:rPr>
        <w:t>im bezpieczeństwa, z całego serca zachęcam do zapoznania się z informacjami umieszczonymi na stronie Kuratorium Oświaty w Szczecinie w zakładce </w:t>
      </w: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 xml:space="preserve">„Rodzice </w:t>
      </w:r>
      <w:r>
        <w:rPr>
          <w:rStyle w:val="Pogrubienie"/>
          <w:rFonts w:ascii="Cambria" w:eastAsiaTheme="majorEastAsia" w:hAnsi="Cambria"/>
          <w:i/>
          <w:color w:val="17365D" w:themeColor="text2" w:themeShade="BF"/>
        </w:rPr>
        <w:br/>
      </w: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i uczniowie -&gt; Wypoczynek”.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 xml:space="preserve">Mogą tu Państwo dowiedzieć się nie tylko jakie obowiązki spoczywają na organizatorze takiego wypoczynku, ale także jak sprawdzić jego wiarygodność i jak upewnić się, </w:t>
      </w:r>
      <w:r>
        <w:rPr>
          <w:rFonts w:ascii="Cambria" w:hAnsi="Cambria"/>
          <w:i/>
          <w:color w:val="17365D" w:themeColor="text2" w:themeShade="BF"/>
        </w:rPr>
        <w:br/>
      </w:r>
      <w:r w:rsidRPr="0022178D">
        <w:rPr>
          <w:rFonts w:ascii="Cambria" w:hAnsi="Cambria"/>
          <w:i/>
          <w:color w:val="17365D" w:themeColor="text2" w:themeShade="BF"/>
        </w:rPr>
        <w:t xml:space="preserve">że Wasze dziecko będzie spędzać ten czas w sposób bezpieczny i kreatywny. Na wskazanej stronie znajdą Państwo również ważne informacje  i  numery telefonów zarówno </w:t>
      </w:r>
      <w:r>
        <w:rPr>
          <w:rFonts w:ascii="Cambria" w:hAnsi="Cambria"/>
          <w:i/>
          <w:color w:val="17365D" w:themeColor="text2" w:themeShade="BF"/>
        </w:rPr>
        <w:br/>
      </w:r>
      <w:r w:rsidRPr="0022178D">
        <w:rPr>
          <w:rFonts w:ascii="Cambria" w:hAnsi="Cambria"/>
          <w:i/>
          <w:color w:val="17365D" w:themeColor="text2" w:themeShade="BF"/>
        </w:rPr>
        <w:t>do Kuratorium Oświaty, jak i  pozostałych służb i inspekcji, z którymi w tej kwestii współpracujemy.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Warto pamiętać, że za zapewnienie dzieciom i młodzieży szkolnej bezpiecznych warunków wypoczynku odpowiedzialny jest jego organizator. Macie Państwo prawo wymagać dokumentu poświadczającego zgłosz</w:t>
      </w:r>
      <w:r>
        <w:rPr>
          <w:rFonts w:ascii="Cambria" w:hAnsi="Cambria"/>
          <w:i/>
          <w:color w:val="17365D" w:themeColor="text2" w:themeShade="BF"/>
        </w:rPr>
        <w:t xml:space="preserve">enie </w:t>
      </w:r>
      <w:r w:rsidRPr="0022178D">
        <w:rPr>
          <w:rFonts w:ascii="Cambria" w:hAnsi="Cambria"/>
          <w:i/>
          <w:color w:val="17365D" w:themeColor="text2" w:themeShade="BF"/>
        </w:rPr>
        <w:t>w </w:t>
      </w:r>
      <w:r>
        <w:rPr>
          <w:rFonts w:ascii="Cambria" w:hAnsi="Cambria"/>
          <w:i/>
          <w:color w:val="17365D" w:themeColor="text2" w:themeShade="BF"/>
        </w:rPr>
        <w:t xml:space="preserve"> </w:t>
      </w: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Ministerstwie Edukacji Narodowej</w:t>
      </w:r>
      <w:r w:rsidRPr="0022178D">
        <w:rPr>
          <w:rFonts w:ascii="Cambria" w:hAnsi="Cambria"/>
          <w:i/>
          <w:color w:val="17365D" w:themeColor="text2" w:themeShade="BF"/>
        </w:rPr>
        <w:t> organizowanych przez niego form wypoczynku. Organizatorzy mają także obowiązek udzielenia rodzicom wszelkich informacji o warunkach wypoczynku, o  programie pracy wychowawczej z dziećmi,  kwalifikacjach zatrudnionych wychowawców oraz o sposobie zapewnienia opieki medycznej uczestnikom wypoczynku.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  <w:bookmarkStart w:id="0" w:name="_GoBack"/>
      <w:bookmarkEnd w:id="0"/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lastRenderedPageBreak/>
        <w:t>Wykaz wszystkich zarejestrowanych form wypoczynku znajduje się na stronie Ministerstwa Edukacji Narodowej </w:t>
      </w:r>
      <w:hyperlink r:id="rId7" w:history="1">
        <w:r w:rsidRPr="0022178D">
          <w:rPr>
            <w:rStyle w:val="Hipercze"/>
            <w:rFonts w:ascii="Cambria" w:hAnsi="Cambria"/>
            <w:i/>
            <w:color w:val="17365D" w:themeColor="text2" w:themeShade="BF"/>
          </w:rPr>
          <w:t>www.wypoczynek.men.gov.pl</w:t>
        </w:r>
      </w:hyperlink>
      <w:r w:rsidRPr="0022178D">
        <w:rPr>
          <w:rFonts w:ascii="Cambria" w:hAnsi="Cambria"/>
          <w:i/>
          <w:color w:val="17365D" w:themeColor="text2" w:themeShade="BF"/>
        </w:rPr>
        <w:t>. Tam również znajdą Państwo szereg ważnych informacji i  poradników związanych z bezpiecznym wypoczynkiem Państwa dzieci.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 xml:space="preserve">Zachęcam również do zapoznania się z listem Ministra Edukacji Narodowej pani Anny Zalewskiej w sprawie bezpiecznych ferii </w:t>
      </w:r>
      <w:hyperlink r:id="rId8" w:history="1">
        <w:r w:rsidRPr="0022178D">
          <w:rPr>
            <w:rStyle w:val="Hipercze"/>
            <w:rFonts w:ascii="Cambria" w:hAnsi="Cambria"/>
            <w:i/>
            <w:color w:val="17365D" w:themeColor="text2" w:themeShade="BF"/>
          </w:rPr>
          <w:t>https://www.gov.pl/web/edukacja/bezpieczne-ferie-list-minister-edukacji-narodowej</w:t>
        </w:r>
      </w:hyperlink>
      <w:r w:rsidRPr="0022178D">
        <w:rPr>
          <w:rFonts w:ascii="Cambria" w:hAnsi="Cambria"/>
          <w:i/>
          <w:color w:val="17365D" w:themeColor="text2" w:themeShade="BF"/>
        </w:rPr>
        <w:t xml:space="preserve"> </w:t>
      </w:r>
    </w:p>
    <w:p w:rsid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t> </w:t>
      </w: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i/>
          <w:color w:val="17365D" w:themeColor="text2" w:themeShade="BF"/>
        </w:rPr>
      </w:pPr>
    </w:p>
    <w:p w:rsid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Cambria" w:eastAsiaTheme="majorEastAsia" w:hAnsi="Cambria"/>
          <w:i/>
          <w:color w:val="17365D" w:themeColor="text2" w:themeShade="BF"/>
        </w:rPr>
      </w:pP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Zachodniopomorski Kurator Oświaty</w:t>
      </w:r>
    </w:p>
    <w:p w:rsid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="Cambria" w:eastAsiaTheme="majorEastAsia" w:hAnsi="Cambria"/>
          <w:i/>
          <w:color w:val="17365D" w:themeColor="text2" w:themeShade="BF"/>
        </w:rPr>
      </w:pPr>
    </w:p>
    <w:p w:rsidR="0022178D" w:rsidRPr="0022178D" w:rsidRDefault="0022178D" w:rsidP="0022178D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Cambria" w:hAnsi="Cambria"/>
          <w:i/>
          <w:color w:val="17365D" w:themeColor="text2" w:themeShade="BF"/>
        </w:rPr>
      </w:pPr>
      <w:r w:rsidRPr="0022178D">
        <w:rPr>
          <w:rFonts w:ascii="Cambria" w:hAnsi="Cambria"/>
          <w:i/>
          <w:color w:val="17365D" w:themeColor="text2" w:themeShade="BF"/>
        </w:rPr>
        <w:br/>
      </w:r>
      <w:r w:rsidRPr="0022178D">
        <w:rPr>
          <w:rStyle w:val="Pogrubienie"/>
          <w:rFonts w:ascii="Cambria" w:eastAsiaTheme="majorEastAsia" w:hAnsi="Cambria"/>
          <w:i/>
          <w:color w:val="17365D" w:themeColor="text2" w:themeShade="BF"/>
        </w:rPr>
        <w:t>Magdalena Zarębska - Kulesza</w:t>
      </w:r>
    </w:p>
    <w:p w:rsidR="00EB1BD1" w:rsidRPr="0022178D" w:rsidRDefault="00EB1BD1" w:rsidP="0022178D">
      <w:pPr>
        <w:spacing w:line="276" w:lineRule="auto"/>
        <w:rPr>
          <w:rFonts w:asciiTheme="majorHAnsi" w:eastAsiaTheme="minorHAnsi" w:hAnsiTheme="majorHAnsi" w:cs="Segoe UI"/>
          <w:b/>
          <w:i/>
          <w:color w:val="17365D" w:themeColor="text2" w:themeShade="BF"/>
          <w:lang w:eastAsia="en-US"/>
        </w:rPr>
      </w:pPr>
    </w:p>
    <w:sectPr w:rsidR="00EB1BD1" w:rsidRPr="00221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33" w:rsidRDefault="00DE2F33" w:rsidP="00F2718F">
      <w:r>
        <w:separator/>
      </w:r>
    </w:p>
  </w:endnote>
  <w:endnote w:type="continuationSeparator" w:id="0">
    <w:p w:rsidR="00DE2F33" w:rsidRDefault="00DE2F33" w:rsidP="00F2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8F" w:rsidRPr="00F2718F" w:rsidRDefault="0022178D" w:rsidP="00F2718F">
    <w:pPr>
      <w:pStyle w:val="Stopka"/>
      <w:jc w:val="center"/>
      <w:rPr>
        <w:i/>
        <w:color w:val="17365D" w:themeColor="text2" w:themeShade="BF"/>
      </w:rPr>
    </w:pPr>
    <w:r>
      <w:rPr>
        <w:i/>
        <w:color w:val="17365D" w:themeColor="text2" w:themeShade="BF"/>
      </w:rPr>
      <w:t>Szczecin, 24</w:t>
    </w:r>
    <w:r w:rsidR="00C02820">
      <w:rPr>
        <w:i/>
        <w:color w:val="17365D" w:themeColor="text2" w:themeShade="BF"/>
      </w:rPr>
      <w:t xml:space="preserve"> </w:t>
    </w:r>
    <w:r>
      <w:rPr>
        <w:i/>
        <w:color w:val="17365D" w:themeColor="text2" w:themeShade="BF"/>
      </w:rPr>
      <w:t>stycznia 2019</w:t>
    </w:r>
    <w:r w:rsidR="00D92EAE">
      <w:rPr>
        <w:i/>
        <w:color w:val="17365D" w:themeColor="text2" w:themeShade="BF"/>
      </w:rPr>
      <w:t xml:space="preserve"> </w:t>
    </w:r>
    <w:r w:rsidR="00C02820">
      <w:rPr>
        <w:i/>
        <w:color w:val="17365D" w:themeColor="text2" w:themeShade="BF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33" w:rsidRDefault="00DE2F33" w:rsidP="00F2718F">
      <w:r>
        <w:separator/>
      </w:r>
    </w:p>
  </w:footnote>
  <w:footnote w:type="continuationSeparator" w:id="0">
    <w:p w:rsidR="00DE2F33" w:rsidRDefault="00DE2F33" w:rsidP="00F27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F"/>
    <w:rsid w:val="00023694"/>
    <w:rsid w:val="00082DFE"/>
    <w:rsid w:val="00086284"/>
    <w:rsid w:val="00090525"/>
    <w:rsid w:val="000C53D5"/>
    <w:rsid w:val="00114060"/>
    <w:rsid w:val="00132557"/>
    <w:rsid w:val="0014484F"/>
    <w:rsid w:val="001B3BFB"/>
    <w:rsid w:val="001D28D3"/>
    <w:rsid w:val="001D6E83"/>
    <w:rsid w:val="001E77CC"/>
    <w:rsid w:val="001F15C6"/>
    <w:rsid w:val="0020258B"/>
    <w:rsid w:val="0021614E"/>
    <w:rsid w:val="0022178D"/>
    <w:rsid w:val="002313C3"/>
    <w:rsid w:val="00295A4C"/>
    <w:rsid w:val="002A27F6"/>
    <w:rsid w:val="003B71A1"/>
    <w:rsid w:val="00426C85"/>
    <w:rsid w:val="004D7B16"/>
    <w:rsid w:val="004E4E51"/>
    <w:rsid w:val="00564E81"/>
    <w:rsid w:val="00594BAE"/>
    <w:rsid w:val="005C057C"/>
    <w:rsid w:val="005E66BB"/>
    <w:rsid w:val="007439EC"/>
    <w:rsid w:val="007845CF"/>
    <w:rsid w:val="00796324"/>
    <w:rsid w:val="007A4D0F"/>
    <w:rsid w:val="007E3CE3"/>
    <w:rsid w:val="00842423"/>
    <w:rsid w:val="008550E3"/>
    <w:rsid w:val="00886EEC"/>
    <w:rsid w:val="008F19F6"/>
    <w:rsid w:val="008F4261"/>
    <w:rsid w:val="009203B8"/>
    <w:rsid w:val="00957C2A"/>
    <w:rsid w:val="00A37712"/>
    <w:rsid w:val="00A6645A"/>
    <w:rsid w:val="00AA5ABC"/>
    <w:rsid w:val="00AB0B91"/>
    <w:rsid w:val="00AF7E81"/>
    <w:rsid w:val="00B471C9"/>
    <w:rsid w:val="00C02820"/>
    <w:rsid w:val="00CC74C3"/>
    <w:rsid w:val="00CD256F"/>
    <w:rsid w:val="00CE4C30"/>
    <w:rsid w:val="00CF0BA6"/>
    <w:rsid w:val="00CF3B0A"/>
    <w:rsid w:val="00D256B4"/>
    <w:rsid w:val="00D649A5"/>
    <w:rsid w:val="00D92EAE"/>
    <w:rsid w:val="00DE2F33"/>
    <w:rsid w:val="00DF5F4B"/>
    <w:rsid w:val="00DF6599"/>
    <w:rsid w:val="00EA3BF4"/>
    <w:rsid w:val="00EB1BD1"/>
    <w:rsid w:val="00EB5F52"/>
    <w:rsid w:val="00ED465E"/>
    <w:rsid w:val="00F2718F"/>
    <w:rsid w:val="00F96E00"/>
    <w:rsid w:val="00FD5A5E"/>
    <w:rsid w:val="00FD7A4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2DC"/>
  <w15:docId w15:val="{92A171A6-AF1A-46FB-8BE2-594C719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7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E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8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1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1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217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178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21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e-ferie-list-minister-edukacji-narodo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ypoczynek.men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33</cp:revision>
  <cp:lastPrinted>2018-01-22T10:38:00Z</cp:lastPrinted>
  <dcterms:created xsi:type="dcterms:W3CDTF">2017-09-01T11:29:00Z</dcterms:created>
  <dcterms:modified xsi:type="dcterms:W3CDTF">2019-01-22T13:09:00Z</dcterms:modified>
</cp:coreProperties>
</file>