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F8" w:rsidRPr="00D64FF8" w:rsidRDefault="00D64FF8" w:rsidP="00D64FF8">
      <w:pPr>
        <w:pStyle w:val="Nagwek1"/>
        <w:rPr>
          <w:rFonts w:ascii="Times New Roman" w:hAnsi="Times New Roman" w:cs="Times New Roman"/>
        </w:rPr>
      </w:pPr>
      <w:r w:rsidRPr="00D64FF8">
        <w:rPr>
          <w:rFonts w:ascii="Times New Roman" w:hAnsi="Times New Roman" w:cs="Times New Roman"/>
        </w:rPr>
        <w:t>Analiza wyników</w:t>
      </w:r>
    </w:p>
    <w:p w:rsidR="00D64FF8" w:rsidRDefault="00D64FF8" w:rsidP="006F71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35DA" w:rsidRPr="004735DA" w:rsidRDefault="004735DA" w:rsidP="00D64F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35DA">
        <w:rPr>
          <w:rFonts w:ascii="Times New Roman" w:hAnsi="Times New Roman" w:cs="Times New Roman"/>
          <w:sz w:val="24"/>
          <w:szCs w:val="24"/>
        </w:rPr>
        <w:t>Po roku pracy Kuratorium Oświaty w Szczecinie z najsłabszymi szkołami w regionie, zatrzymano tendencję spadkową, ale podniesiono też wynik zdawal</w:t>
      </w:r>
      <w:r w:rsidR="00D64FF8">
        <w:rPr>
          <w:rFonts w:ascii="Times New Roman" w:hAnsi="Times New Roman" w:cs="Times New Roman"/>
          <w:sz w:val="24"/>
          <w:szCs w:val="24"/>
        </w:rPr>
        <w:t>ności. Obrazuje to slajd numer 2</w:t>
      </w:r>
      <w:r w:rsidRPr="004735DA">
        <w:rPr>
          <w:rFonts w:ascii="Times New Roman" w:hAnsi="Times New Roman" w:cs="Times New Roman"/>
          <w:sz w:val="24"/>
          <w:szCs w:val="24"/>
        </w:rPr>
        <w:t>. Wyniki zdawalności wzrosły o 2 punkty w stosunku do roku ubiegłego. Różnica od średniej krajowej zmniejszyła się do 2,5 z 4,5 w 2017 roku.</w:t>
      </w:r>
    </w:p>
    <w:p w:rsidR="004735DA" w:rsidRPr="004735DA" w:rsidRDefault="004735DA" w:rsidP="00D64F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35DA">
        <w:rPr>
          <w:rFonts w:ascii="Times New Roman" w:hAnsi="Times New Roman" w:cs="Times New Roman"/>
          <w:sz w:val="24"/>
          <w:szCs w:val="24"/>
        </w:rPr>
        <w:t xml:space="preserve">Zdawalność, zarówno w liceach jak i technikach, zaczęła rosnąć. W liceach zdawalność wzrosła o 1 pkt, a w technikach prawie o 4 punkty. Co ważne, technika naszego regionu wyprzedziły aż 7 województw. Warto przypomnieć, że dotyczy to uczniów, którzy oprócz egzaminów maturalnych, przez cały rok przygotowują się do egzaminów zawodowych. </w:t>
      </w:r>
    </w:p>
    <w:p w:rsidR="004735DA" w:rsidRPr="004735DA" w:rsidRDefault="004735DA" w:rsidP="00D64F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35DA">
        <w:rPr>
          <w:rFonts w:ascii="Times New Roman" w:hAnsi="Times New Roman" w:cs="Times New Roman"/>
          <w:sz w:val="24"/>
          <w:szCs w:val="24"/>
        </w:rPr>
        <w:t>Na poziomie podstawowym wzrosły wyniki z języków. Z j. polskiego zachodniopomorskie zajęło 9 lokatę na 16 województw (jeszcze 3 województwa uzyskały taki sam wynik); w 2017</w:t>
      </w:r>
      <w:r w:rsidR="00404E94">
        <w:rPr>
          <w:rFonts w:ascii="Times New Roman" w:hAnsi="Times New Roman" w:cs="Times New Roman"/>
          <w:sz w:val="24"/>
          <w:szCs w:val="24"/>
        </w:rPr>
        <w:t xml:space="preserve"> </w:t>
      </w:r>
      <w:r w:rsidRPr="004735DA">
        <w:rPr>
          <w:rFonts w:ascii="Times New Roman" w:hAnsi="Times New Roman" w:cs="Times New Roman"/>
          <w:sz w:val="24"/>
          <w:szCs w:val="24"/>
        </w:rPr>
        <w:t xml:space="preserve">roku było to 13 miejsce. Różnica między wynikiem województwa a krajowym zmniejszyła się z </w:t>
      </w:r>
      <w:r w:rsidR="00404E94">
        <w:rPr>
          <w:rFonts w:ascii="Times New Roman" w:hAnsi="Times New Roman" w:cs="Times New Roman"/>
          <w:sz w:val="24"/>
          <w:szCs w:val="24"/>
        </w:rPr>
        <w:t>3,14 w 2016r. do 1 w 2018r.</w:t>
      </w:r>
      <w:r w:rsidRPr="004735DA">
        <w:rPr>
          <w:rFonts w:ascii="Times New Roman" w:hAnsi="Times New Roman" w:cs="Times New Roman"/>
          <w:sz w:val="24"/>
          <w:szCs w:val="24"/>
        </w:rPr>
        <w:t xml:space="preserve"> Z j. angielskiego zachodniopomorskiego zajęło 9 miejsce (w 2017 – 10.). Z j. niemieckiego - 10 miejsce (w 2017 – 12.)</w:t>
      </w:r>
    </w:p>
    <w:p w:rsidR="004735DA" w:rsidRDefault="002C1E48" w:rsidP="00D64FF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poziomie rozszerzonym województwo zachodniopomorskie jest najlepsze</w:t>
      </w:r>
      <w:r w:rsidRPr="002C1E48">
        <w:rPr>
          <w:rFonts w:ascii="Times New Roman" w:hAnsi="Times New Roman" w:cs="Times New Roman"/>
          <w:sz w:val="24"/>
          <w:szCs w:val="24"/>
        </w:rPr>
        <w:t xml:space="preserve"> w okręgu z 7 przedmiotów</w:t>
      </w:r>
      <w:r>
        <w:rPr>
          <w:rFonts w:ascii="Times New Roman" w:hAnsi="Times New Roman" w:cs="Times New Roman"/>
          <w:sz w:val="24"/>
          <w:szCs w:val="24"/>
        </w:rPr>
        <w:t>: m</w:t>
      </w:r>
      <w:r w:rsidRPr="002C1E48">
        <w:rPr>
          <w:rFonts w:ascii="Times New Roman" w:hAnsi="Times New Roman" w:cs="Times New Roman"/>
          <w:sz w:val="24"/>
          <w:szCs w:val="24"/>
        </w:rPr>
        <w:t>atematyka</w:t>
      </w:r>
      <w:r>
        <w:rPr>
          <w:rFonts w:ascii="Times New Roman" w:hAnsi="Times New Roman" w:cs="Times New Roman"/>
          <w:sz w:val="24"/>
          <w:szCs w:val="24"/>
        </w:rPr>
        <w:t>, fizyka, b</w:t>
      </w:r>
      <w:r w:rsidRPr="002C1E48">
        <w:rPr>
          <w:rFonts w:ascii="Times New Roman" w:hAnsi="Times New Roman" w:cs="Times New Roman"/>
          <w:sz w:val="24"/>
          <w:szCs w:val="24"/>
        </w:rPr>
        <w:t>iologia</w:t>
      </w:r>
      <w:r>
        <w:rPr>
          <w:rFonts w:ascii="Times New Roman" w:hAnsi="Times New Roman" w:cs="Times New Roman"/>
          <w:sz w:val="24"/>
          <w:szCs w:val="24"/>
        </w:rPr>
        <w:t>, j</w:t>
      </w:r>
      <w:r w:rsidRPr="002C1E48">
        <w:rPr>
          <w:rFonts w:ascii="Times New Roman" w:hAnsi="Times New Roman" w:cs="Times New Roman"/>
          <w:sz w:val="24"/>
          <w:szCs w:val="24"/>
        </w:rPr>
        <w:t>ęzyk angielski</w:t>
      </w:r>
      <w:r>
        <w:rPr>
          <w:rFonts w:ascii="Times New Roman" w:hAnsi="Times New Roman" w:cs="Times New Roman"/>
          <w:sz w:val="24"/>
          <w:szCs w:val="24"/>
        </w:rPr>
        <w:t>, j</w:t>
      </w:r>
      <w:r w:rsidRPr="002C1E48">
        <w:rPr>
          <w:rFonts w:ascii="Times New Roman" w:hAnsi="Times New Roman" w:cs="Times New Roman"/>
          <w:sz w:val="24"/>
          <w:szCs w:val="24"/>
        </w:rPr>
        <w:t>ęzyk niemiecki</w:t>
      </w:r>
      <w:r>
        <w:rPr>
          <w:rFonts w:ascii="Times New Roman" w:hAnsi="Times New Roman" w:cs="Times New Roman"/>
          <w:sz w:val="24"/>
          <w:szCs w:val="24"/>
        </w:rPr>
        <w:t>, w</w:t>
      </w:r>
      <w:r w:rsidRPr="002C1E48">
        <w:rPr>
          <w:rFonts w:ascii="Times New Roman" w:hAnsi="Times New Roman" w:cs="Times New Roman"/>
          <w:sz w:val="24"/>
          <w:szCs w:val="24"/>
        </w:rPr>
        <w:t>iedza o społeczeństwie</w:t>
      </w:r>
      <w:r>
        <w:rPr>
          <w:rFonts w:ascii="Times New Roman" w:hAnsi="Times New Roman" w:cs="Times New Roman"/>
          <w:sz w:val="24"/>
          <w:szCs w:val="24"/>
        </w:rPr>
        <w:t xml:space="preserve"> oraz f</w:t>
      </w:r>
      <w:r w:rsidRPr="002C1E48">
        <w:rPr>
          <w:rFonts w:ascii="Times New Roman" w:hAnsi="Times New Roman" w:cs="Times New Roman"/>
          <w:sz w:val="24"/>
          <w:szCs w:val="24"/>
        </w:rPr>
        <w:t>ilozofia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35DA" w:rsidRPr="004735DA">
        <w:rPr>
          <w:rFonts w:ascii="Times New Roman" w:hAnsi="Times New Roman" w:cs="Times New Roman"/>
          <w:sz w:val="24"/>
          <w:szCs w:val="24"/>
        </w:rPr>
        <w:t xml:space="preserve">Świadczy to o umiejętności pracy z uczniem zdolnym. Teraz działania Kuratorium Oświaty w Szczecinie będą skoncentrowane na </w:t>
      </w:r>
      <w:r w:rsidR="00C051DA">
        <w:rPr>
          <w:rFonts w:ascii="Times New Roman" w:hAnsi="Times New Roman" w:cs="Times New Roman"/>
          <w:sz w:val="24"/>
          <w:szCs w:val="24"/>
        </w:rPr>
        <w:t xml:space="preserve">wsparciu </w:t>
      </w:r>
      <w:r w:rsidR="004735DA" w:rsidRPr="004735DA">
        <w:rPr>
          <w:rFonts w:ascii="Times New Roman" w:hAnsi="Times New Roman" w:cs="Times New Roman"/>
          <w:sz w:val="24"/>
          <w:szCs w:val="24"/>
        </w:rPr>
        <w:t xml:space="preserve">pracy </w:t>
      </w:r>
      <w:r w:rsidR="00C051DA">
        <w:rPr>
          <w:rFonts w:ascii="Times New Roman" w:hAnsi="Times New Roman" w:cs="Times New Roman"/>
          <w:sz w:val="24"/>
          <w:szCs w:val="24"/>
        </w:rPr>
        <w:t xml:space="preserve">nauczycieli </w:t>
      </w:r>
      <w:r w:rsidR="004735DA" w:rsidRPr="004735DA">
        <w:rPr>
          <w:rFonts w:ascii="Times New Roman" w:hAnsi="Times New Roman" w:cs="Times New Roman"/>
          <w:sz w:val="24"/>
          <w:szCs w:val="24"/>
        </w:rPr>
        <w:t>z każdym uczniem. Wypracowywane będą umiejętności wydobywania z młodego człowieka jego talentu, zdolności, predyspozycji, przy szczególnym solidnym i metodycznym przygotowaniu nauczycieli.</w:t>
      </w:r>
    </w:p>
    <w:p w:rsidR="00952787" w:rsidRDefault="00952787" w:rsidP="00D64F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916EF">
        <w:rPr>
          <w:rFonts w:ascii="Times New Roman" w:hAnsi="Times New Roman" w:cs="Times New Roman"/>
          <w:sz w:val="24"/>
          <w:szCs w:val="24"/>
        </w:rPr>
        <w:t xml:space="preserve">Przekazujemy Państwu </w:t>
      </w:r>
      <w:r w:rsidR="000F421C">
        <w:rPr>
          <w:rFonts w:ascii="Times New Roman" w:hAnsi="Times New Roman" w:cs="Times New Roman"/>
          <w:sz w:val="24"/>
          <w:szCs w:val="24"/>
        </w:rPr>
        <w:t xml:space="preserve">także </w:t>
      </w:r>
      <w:r w:rsidRPr="008916EF">
        <w:rPr>
          <w:rFonts w:ascii="Times New Roman" w:hAnsi="Times New Roman" w:cs="Times New Roman"/>
          <w:sz w:val="24"/>
          <w:szCs w:val="24"/>
        </w:rPr>
        <w:t>materiał prezentujący p</w:t>
      </w:r>
      <w:r w:rsidR="005F6BB3">
        <w:rPr>
          <w:rFonts w:ascii="Times New Roman" w:hAnsi="Times New Roman" w:cs="Times New Roman"/>
          <w:sz w:val="24"/>
          <w:szCs w:val="24"/>
        </w:rPr>
        <w:t xml:space="preserve">ostępy szkół objętych wsparciem </w:t>
      </w:r>
      <w:r w:rsidRPr="008916EF">
        <w:rPr>
          <w:rFonts w:ascii="Times New Roman" w:hAnsi="Times New Roman" w:cs="Times New Roman"/>
          <w:sz w:val="24"/>
          <w:szCs w:val="24"/>
        </w:rPr>
        <w:t>w</w:t>
      </w:r>
      <w:r w:rsidR="005F6BB3">
        <w:rPr>
          <w:rFonts w:ascii="Times New Roman" w:hAnsi="Times New Roman" w:cs="Times New Roman"/>
          <w:sz w:val="24"/>
          <w:szCs w:val="24"/>
        </w:rPr>
        <w:t> </w:t>
      </w:r>
      <w:r w:rsidRPr="008916EF">
        <w:rPr>
          <w:rFonts w:ascii="Times New Roman" w:hAnsi="Times New Roman" w:cs="Times New Roman"/>
          <w:sz w:val="24"/>
          <w:szCs w:val="24"/>
        </w:rPr>
        <w:t xml:space="preserve">ramach </w:t>
      </w:r>
      <w:r w:rsidR="005F6BB3">
        <w:rPr>
          <w:rFonts w:ascii="Times New Roman" w:hAnsi="Times New Roman" w:cs="Times New Roman"/>
          <w:sz w:val="24"/>
          <w:szCs w:val="24"/>
        </w:rPr>
        <w:t xml:space="preserve">działań </w:t>
      </w:r>
      <w:r w:rsidRPr="008916EF">
        <w:rPr>
          <w:rFonts w:ascii="Times New Roman" w:hAnsi="Times New Roman" w:cs="Times New Roman"/>
          <w:sz w:val="24"/>
          <w:szCs w:val="24"/>
        </w:rPr>
        <w:t>Rady Edukacyjnej</w:t>
      </w:r>
      <w:r w:rsidR="005F6BB3">
        <w:rPr>
          <w:rFonts w:ascii="Times New Roman" w:hAnsi="Times New Roman" w:cs="Times New Roman"/>
          <w:sz w:val="24"/>
          <w:szCs w:val="24"/>
        </w:rPr>
        <w:t xml:space="preserve"> przy Zachodniopomorskim Kuratorze Oświaty</w:t>
      </w:r>
      <w:r w:rsidRPr="008916EF">
        <w:rPr>
          <w:rFonts w:ascii="Times New Roman" w:hAnsi="Times New Roman" w:cs="Times New Roman"/>
          <w:sz w:val="24"/>
          <w:szCs w:val="24"/>
        </w:rPr>
        <w:t>.</w:t>
      </w:r>
    </w:p>
    <w:p w:rsidR="00AF501C" w:rsidRPr="008916EF" w:rsidRDefault="00AF501C" w:rsidP="00D64FF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Powołana przez Zachodniopomorskiego Kuratora Oświaty Rada Edukacyjna rozpoczęła swoje działania na początku roku szkolnego 2017/ 2018</w:t>
      </w:r>
      <w:r w:rsidR="00FA4756">
        <w:rPr>
          <w:rFonts w:ascii="Times New Roman" w:hAnsi="Times New Roman" w:cs="Times New Roman"/>
          <w:sz w:val="24"/>
          <w:szCs w:val="24"/>
        </w:rPr>
        <w:t xml:space="preserve">. Wyznaczono wówczas do </w:t>
      </w:r>
      <w:r w:rsidR="00FA4756" w:rsidRPr="00404E94">
        <w:rPr>
          <w:rFonts w:ascii="Times New Roman" w:hAnsi="Times New Roman" w:cs="Times New Roman"/>
          <w:sz w:val="24"/>
          <w:szCs w:val="24"/>
        </w:rPr>
        <w:t xml:space="preserve">wsparcia </w:t>
      </w:r>
      <w:r w:rsidR="00404E94" w:rsidRPr="00404E94">
        <w:rPr>
          <w:rFonts w:ascii="Times New Roman" w:hAnsi="Times New Roman" w:cs="Times New Roman"/>
          <w:sz w:val="24"/>
          <w:szCs w:val="24"/>
        </w:rPr>
        <w:t>191</w:t>
      </w:r>
      <w:r w:rsidR="00FA4756" w:rsidRPr="00404E94">
        <w:rPr>
          <w:rFonts w:ascii="Times New Roman" w:hAnsi="Times New Roman" w:cs="Times New Roman"/>
          <w:sz w:val="24"/>
          <w:szCs w:val="24"/>
        </w:rPr>
        <w:t xml:space="preserve"> </w:t>
      </w:r>
      <w:r w:rsidR="00404E94">
        <w:rPr>
          <w:rFonts w:ascii="Times New Roman" w:hAnsi="Times New Roman" w:cs="Times New Roman"/>
          <w:sz w:val="24"/>
          <w:szCs w:val="24"/>
        </w:rPr>
        <w:t xml:space="preserve">szkół </w:t>
      </w:r>
      <w:r w:rsidR="00FA4756">
        <w:rPr>
          <w:rFonts w:ascii="Times New Roman" w:hAnsi="Times New Roman" w:cs="Times New Roman"/>
          <w:sz w:val="24"/>
          <w:szCs w:val="24"/>
        </w:rPr>
        <w:t>w całym województwie. Były to szkoły z najsłabszymi wynikami w regionie.</w:t>
      </w:r>
    </w:p>
    <w:p w:rsidR="00023C4E" w:rsidRDefault="00D64FF8" w:rsidP="00D64FF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Slajd</w:t>
      </w:r>
      <w:r w:rsidR="00DD355D">
        <w:rPr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8 i 9</w:t>
      </w:r>
      <w:r w:rsidR="008A7826" w:rsidRPr="008916EF">
        <w:rPr>
          <w:rFonts w:ascii="Times New Roman" w:hAnsi="Times New Roman" w:cs="Times New Roman"/>
          <w:sz w:val="24"/>
          <w:szCs w:val="24"/>
        </w:rPr>
        <w:t xml:space="preserve"> ilustrują wyniki matur z matematyki w szkołach objętych wsparciem w ramach Rady Edukacyjnej przy Zachodniopomorskim Kuratorze Oświaty. Widoczna jest wyraźna poprawa. </w:t>
      </w:r>
    </w:p>
    <w:p w:rsidR="008A7826" w:rsidRPr="008916EF" w:rsidRDefault="008A7826" w:rsidP="00D64F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916EF">
        <w:rPr>
          <w:rFonts w:ascii="Times New Roman" w:hAnsi="Times New Roman" w:cs="Times New Roman"/>
          <w:sz w:val="24"/>
          <w:szCs w:val="24"/>
        </w:rPr>
        <w:t xml:space="preserve">Niebieski kolor wskazuje liczbę szkół, które zostały objęte wsparciem na początku roku szkolnego z powodu najniższych wyników w regionie. Kolor czerwony wskazuje te szkoły, którym jeszcze nie udało się ich poprawić. Różnica to liczba szkół, w których wyniki wzrosły. </w:t>
      </w:r>
      <w:r w:rsidRPr="00023C4E">
        <w:rPr>
          <w:rFonts w:ascii="Times New Roman" w:hAnsi="Times New Roman" w:cs="Times New Roman"/>
          <w:b/>
          <w:sz w:val="24"/>
          <w:szCs w:val="24"/>
        </w:rPr>
        <w:t xml:space="preserve">W całym województwie liczba szkół z najniższymi wynikami zmniejszyła się o </w:t>
      </w:r>
      <w:r w:rsidRPr="00023C4E">
        <w:rPr>
          <w:rFonts w:ascii="Times New Roman" w:hAnsi="Times New Roman" w:cs="Times New Roman"/>
          <w:b/>
          <w:sz w:val="24"/>
          <w:szCs w:val="24"/>
        </w:rPr>
        <w:lastRenderedPageBreak/>
        <w:t>niemal 30%.</w:t>
      </w:r>
      <w:r w:rsidRPr="008916EF">
        <w:rPr>
          <w:rFonts w:ascii="Times New Roman" w:hAnsi="Times New Roman" w:cs="Times New Roman"/>
          <w:sz w:val="24"/>
          <w:szCs w:val="24"/>
        </w:rPr>
        <w:t xml:space="preserve"> W technikach z 54 szkół do wsparcia pozostało 38, a w liceach z 31 liczba spadła o 10. Poprawa sytuacji nastąpiła w ponad 50% szkół.</w:t>
      </w:r>
    </w:p>
    <w:p w:rsidR="008A7826" w:rsidRPr="00BD4D41" w:rsidRDefault="00D64FF8" w:rsidP="00D64FF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Slajd 10</w:t>
      </w:r>
      <w:r w:rsidR="008A7826" w:rsidRPr="008916EF">
        <w:rPr>
          <w:rFonts w:ascii="Times New Roman" w:hAnsi="Times New Roman" w:cs="Times New Roman"/>
          <w:sz w:val="24"/>
          <w:szCs w:val="24"/>
        </w:rPr>
        <w:t xml:space="preserve"> przedstawia jak wygląda sytuacja tych szkół w poszczególnych powiatach </w:t>
      </w:r>
      <w:r w:rsidR="009A4DAA">
        <w:rPr>
          <w:rFonts w:ascii="Times New Roman" w:hAnsi="Times New Roman" w:cs="Times New Roman"/>
          <w:sz w:val="24"/>
          <w:szCs w:val="24"/>
        </w:rPr>
        <w:t>jeśli chodzi o wyniki z matematyki</w:t>
      </w:r>
      <w:r w:rsidR="008A7826" w:rsidRPr="008916EF">
        <w:rPr>
          <w:rFonts w:ascii="Times New Roman" w:hAnsi="Times New Roman" w:cs="Times New Roman"/>
          <w:sz w:val="24"/>
          <w:szCs w:val="24"/>
        </w:rPr>
        <w:t xml:space="preserve">. Największy odsetek sukcesów odniosły szkoły w powiatach: </w:t>
      </w:r>
      <w:r w:rsidR="008A7826" w:rsidRPr="008916EF">
        <w:rPr>
          <w:rFonts w:ascii="Times New Roman" w:hAnsi="Times New Roman" w:cs="Times New Roman"/>
          <w:b/>
          <w:bCs/>
          <w:sz w:val="24"/>
          <w:szCs w:val="24"/>
        </w:rPr>
        <w:t>wałeckim, kołobrzeskim, drawskim oraz w miastach Koszalin i Szczecin</w:t>
      </w:r>
      <w:r w:rsidR="008A7826" w:rsidRPr="008916EF">
        <w:rPr>
          <w:rFonts w:ascii="Times New Roman" w:hAnsi="Times New Roman" w:cs="Times New Roman"/>
          <w:sz w:val="24"/>
          <w:szCs w:val="24"/>
        </w:rPr>
        <w:t xml:space="preserve">, poprawę widać też w </w:t>
      </w:r>
      <w:r w:rsidR="008A7826" w:rsidRPr="00BD4D41">
        <w:rPr>
          <w:rFonts w:ascii="Times New Roman" w:hAnsi="Times New Roman" w:cs="Times New Roman"/>
          <w:b/>
          <w:sz w:val="24"/>
          <w:szCs w:val="24"/>
        </w:rPr>
        <w:t>Świnoujściu i powiatach łobeskim, szczecineckim i stargardzkim</w:t>
      </w:r>
      <w:r w:rsidR="0032451D">
        <w:rPr>
          <w:rFonts w:ascii="Times New Roman" w:hAnsi="Times New Roman" w:cs="Times New Roman"/>
          <w:b/>
          <w:sz w:val="24"/>
          <w:szCs w:val="24"/>
        </w:rPr>
        <w:t>.</w:t>
      </w:r>
    </w:p>
    <w:p w:rsidR="00954DC9" w:rsidRDefault="00D64FF8" w:rsidP="00D64FF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Slajd 11</w:t>
      </w:r>
      <w:r w:rsidR="008A7826" w:rsidRPr="008916EF">
        <w:rPr>
          <w:rFonts w:ascii="Times New Roman" w:hAnsi="Times New Roman" w:cs="Times New Roman"/>
          <w:sz w:val="24"/>
          <w:szCs w:val="24"/>
        </w:rPr>
        <w:t xml:space="preserve"> natomiast przedstawia sytuację szkół objętych wsparciem w poszczególnych powiatach w zakresie zdawalności.</w:t>
      </w:r>
    </w:p>
    <w:p w:rsidR="008A7826" w:rsidRPr="008916EF" w:rsidRDefault="008A7826" w:rsidP="00D64F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916EF">
        <w:rPr>
          <w:rFonts w:ascii="Times New Roman" w:hAnsi="Times New Roman" w:cs="Times New Roman"/>
          <w:sz w:val="24"/>
          <w:szCs w:val="24"/>
        </w:rPr>
        <w:t xml:space="preserve">Największy odsetek sukcesów odniosły szkoły w powiatach: </w:t>
      </w:r>
      <w:r w:rsidRPr="008916EF">
        <w:rPr>
          <w:rFonts w:ascii="Times New Roman" w:hAnsi="Times New Roman" w:cs="Times New Roman"/>
          <w:b/>
          <w:bCs/>
          <w:sz w:val="24"/>
          <w:szCs w:val="24"/>
        </w:rPr>
        <w:t xml:space="preserve">kołobrzeskim, wałeckim, stargardzkim, choszczeńskim, gryfińskim, gryfickim, białogardzkim oraz w miastach Koszalin i Szczecin. </w:t>
      </w:r>
      <w:r w:rsidRPr="008916EF">
        <w:rPr>
          <w:rFonts w:ascii="Times New Roman" w:hAnsi="Times New Roman" w:cs="Times New Roman"/>
          <w:sz w:val="24"/>
          <w:szCs w:val="24"/>
        </w:rPr>
        <w:t>Potwierdza się teza, że tam gdzie angażowało się środowisko, szczególnie ośrodki doskonalenia nauczycieli i samorządy – tam są wyniki.</w:t>
      </w:r>
    </w:p>
    <w:p w:rsidR="00E6260E" w:rsidRPr="008916EF" w:rsidRDefault="00E6260E" w:rsidP="00D64F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916EF">
        <w:rPr>
          <w:rFonts w:ascii="Times New Roman" w:hAnsi="Times New Roman" w:cs="Times New Roman"/>
          <w:sz w:val="24"/>
          <w:szCs w:val="24"/>
        </w:rPr>
        <w:t>Są to efekty rocznej</w:t>
      </w:r>
      <w:r w:rsidR="00604A8F">
        <w:rPr>
          <w:rFonts w:ascii="Times New Roman" w:hAnsi="Times New Roman" w:cs="Times New Roman"/>
          <w:sz w:val="24"/>
          <w:szCs w:val="24"/>
        </w:rPr>
        <w:t>, wspólnej</w:t>
      </w:r>
      <w:r w:rsidRPr="008916EF">
        <w:rPr>
          <w:rFonts w:ascii="Times New Roman" w:hAnsi="Times New Roman" w:cs="Times New Roman"/>
          <w:sz w:val="24"/>
          <w:szCs w:val="24"/>
        </w:rPr>
        <w:t xml:space="preserve"> pracy </w:t>
      </w:r>
      <w:r w:rsidR="00604A8F">
        <w:rPr>
          <w:rFonts w:ascii="Times New Roman" w:hAnsi="Times New Roman" w:cs="Times New Roman"/>
          <w:sz w:val="24"/>
          <w:szCs w:val="24"/>
        </w:rPr>
        <w:t xml:space="preserve">wizytatorów Kuratorium Oświaty w Szczecinie, dyrektorów szkół, ośrodków doskonalenia nauczycieli, poradni </w:t>
      </w:r>
      <w:proofErr w:type="spellStart"/>
      <w:r w:rsidR="00604A8F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D64FF8">
        <w:rPr>
          <w:rFonts w:ascii="Times New Roman" w:hAnsi="Times New Roman" w:cs="Times New Roman"/>
          <w:sz w:val="24"/>
          <w:szCs w:val="24"/>
        </w:rPr>
        <w:t xml:space="preserve"> – pedagogicznych, </w:t>
      </w:r>
      <w:r w:rsidR="00604A8F">
        <w:rPr>
          <w:rFonts w:ascii="Times New Roman" w:hAnsi="Times New Roman" w:cs="Times New Roman"/>
          <w:sz w:val="24"/>
          <w:szCs w:val="24"/>
        </w:rPr>
        <w:t xml:space="preserve">uczelni wyższych </w:t>
      </w:r>
      <w:r w:rsidR="00D64FF8">
        <w:rPr>
          <w:rFonts w:ascii="Times New Roman" w:hAnsi="Times New Roman" w:cs="Times New Roman"/>
          <w:sz w:val="24"/>
          <w:szCs w:val="24"/>
        </w:rPr>
        <w:t xml:space="preserve">oraz samorządów </w:t>
      </w:r>
      <w:r w:rsidRPr="008916EF">
        <w:rPr>
          <w:rFonts w:ascii="Times New Roman" w:hAnsi="Times New Roman" w:cs="Times New Roman"/>
          <w:sz w:val="24"/>
          <w:szCs w:val="24"/>
        </w:rPr>
        <w:t xml:space="preserve">z wybranymi </w:t>
      </w:r>
      <w:r w:rsidR="00D64FF8">
        <w:rPr>
          <w:rFonts w:ascii="Times New Roman" w:hAnsi="Times New Roman" w:cs="Times New Roman"/>
          <w:sz w:val="24"/>
          <w:szCs w:val="24"/>
        </w:rPr>
        <w:t xml:space="preserve">do wsparcia </w:t>
      </w:r>
      <w:r w:rsidRPr="008916EF">
        <w:rPr>
          <w:rFonts w:ascii="Times New Roman" w:hAnsi="Times New Roman" w:cs="Times New Roman"/>
          <w:sz w:val="24"/>
          <w:szCs w:val="24"/>
        </w:rPr>
        <w:t xml:space="preserve">placówkami. Podjęte działania będą miały swoją kontynuację w </w:t>
      </w:r>
      <w:r w:rsidR="00604A8F">
        <w:rPr>
          <w:rFonts w:ascii="Times New Roman" w:hAnsi="Times New Roman" w:cs="Times New Roman"/>
          <w:sz w:val="24"/>
          <w:szCs w:val="24"/>
        </w:rPr>
        <w:t>kolejnych</w:t>
      </w:r>
      <w:r w:rsidRPr="008916EF">
        <w:rPr>
          <w:rFonts w:ascii="Times New Roman" w:hAnsi="Times New Roman" w:cs="Times New Roman"/>
          <w:sz w:val="24"/>
          <w:szCs w:val="24"/>
        </w:rPr>
        <w:t xml:space="preserve"> latach. </w:t>
      </w:r>
    </w:p>
    <w:p w:rsidR="008A7826" w:rsidRPr="008916EF" w:rsidRDefault="008A7826" w:rsidP="00D64FF8">
      <w:pPr>
        <w:rPr>
          <w:rFonts w:ascii="Times New Roman" w:hAnsi="Times New Roman" w:cs="Times New Roman"/>
          <w:sz w:val="24"/>
          <w:szCs w:val="24"/>
        </w:rPr>
      </w:pPr>
    </w:p>
    <w:p w:rsidR="008A7826" w:rsidRPr="008916EF" w:rsidRDefault="008A7826" w:rsidP="00D64FF8">
      <w:pPr>
        <w:rPr>
          <w:rFonts w:ascii="Times New Roman" w:hAnsi="Times New Roman" w:cs="Times New Roman"/>
          <w:sz w:val="24"/>
          <w:szCs w:val="24"/>
        </w:rPr>
      </w:pPr>
    </w:p>
    <w:p w:rsidR="008A7826" w:rsidRPr="008916EF" w:rsidRDefault="008A7826" w:rsidP="00D64FF8">
      <w:pPr>
        <w:rPr>
          <w:rFonts w:ascii="Times New Roman" w:hAnsi="Times New Roman" w:cs="Times New Roman"/>
          <w:sz w:val="24"/>
          <w:szCs w:val="24"/>
        </w:rPr>
      </w:pPr>
    </w:p>
    <w:sectPr w:rsidR="008A7826" w:rsidRPr="00891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CCE"/>
    <w:multiLevelType w:val="hybridMultilevel"/>
    <w:tmpl w:val="65DC3C26"/>
    <w:lvl w:ilvl="0" w:tplc="F0DAA1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AE09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EA5A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D2BD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CAB2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EAF9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FC04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61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40CE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E2"/>
    <w:rsid w:val="00011BB0"/>
    <w:rsid w:val="00023C4E"/>
    <w:rsid w:val="000845AB"/>
    <w:rsid w:val="000E1197"/>
    <w:rsid w:val="000F421C"/>
    <w:rsid w:val="00126AF5"/>
    <w:rsid w:val="001B4C9E"/>
    <w:rsid w:val="001E34E3"/>
    <w:rsid w:val="001F216A"/>
    <w:rsid w:val="001F7127"/>
    <w:rsid w:val="00215CC8"/>
    <w:rsid w:val="0024435A"/>
    <w:rsid w:val="0025536A"/>
    <w:rsid w:val="002A5A2A"/>
    <w:rsid w:val="002C1E48"/>
    <w:rsid w:val="0032451D"/>
    <w:rsid w:val="003D62BE"/>
    <w:rsid w:val="00404E94"/>
    <w:rsid w:val="004735DA"/>
    <w:rsid w:val="004C26DD"/>
    <w:rsid w:val="005C78A9"/>
    <w:rsid w:val="005F6BB3"/>
    <w:rsid w:val="00604A8F"/>
    <w:rsid w:val="00661B8A"/>
    <w:rsid w:val="006A363E"/>
    <w:rsid w:val="006F7156"/>
    <w:rsid w:val="00707BBB"/>
    <w:rsid w:val="00716A0E"/>
    <w:rsid w:val="007F2B76"/>
    <w:rsid w:val="008916EF"/>
    <w:rsid w:val="008A75D7"/>
    <w:rsid w:val="008A7826"/>
    <w:rsid w:val="00952787"/>
    <w:rsid w:val="00954DC9"/>
    <w:rsid w:val="009A4DAA"/>
    <w:rsid w:val="00A65863"/>
    <w:rsid w:val="00AA1D89"/>
    <w:rsid w:val="00AE277A"/>
    <w:rsid w:val="00AF501C"/>
    <w:rsid w:val="00BD4D41"/>
    <w:rsid w:val="00C051DA"/>
    <w:rsid w:val="00C257B3"/>
    <w:rsid w:val="00C652E2"/>
    <w:rsid w:val="00CD4CFF"/>
    <w:rsid w:val="00D05D4C"/>
    <w:rsid w:val="00D06F2C"/>
    <w:rsid w:val="00D64FF8"/>
    <w:rsid w:val="00D9266C"/>
    <w:rsid w:val="00DC7DA8"/>
    <w:rsid w:val="00DD355D"/>
    <w:rsid w:val="00E60604"/>
    <w:rsid w:val="00E6260E"/>
    <w:rsid w:val="00FA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64F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64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64F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64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7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Nieradka</dc:creator>
  <cp:lastModifiedBy>Daniel Wróbel</cp:lastModifiedBy>
  <cp:revision>7</cp:revision>
  <dcterms:created xsi:type="dcterms:W3CDTF">2018-07-10T11:53:00Z</dcterms:created>
  <dcterms:modified xsi:type="dcterms:W3CDTF">2018-07-10T13:17:00Z</dcterms:modified>
</cp:coreProperties>
</file>